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0D9" w:rsidRPr="00A53552" w:rsidRDefault="00F74D3A" w:rsidP="001B305F">
      <w:pPr>
        <w:spacing w:after="0" w:line="360" w:lineRule="auto"/>
        <w:ind w:left="0" w:right="5" w:firstLine="0"/>
        <w:jc w:val="center"/>
        <w:rPr>
          <w:b/>
          <w:color w:val="auto"/>
          <w:sz w:val="24"/>
          <w:szCs w:val="24"/>
        </w:rPr>
      </w:pPr>
      <w:r>
        <w:rPr>
          <w:b/>
          <w:color w:val="auto"/>
          <w:sz w:val="24"/>
          <w:szCs w:val="24"/>
        </w:rPr>
        <w:t xml:space="preserve"> </w:t>
      </w:r>
      <w:r w:rsidR="00F5072C" w:rsidRPr="00A53552">
        <w:rPr>
          <w:b/>
          <w:color w:val="auto"/>
          <w:sz w:val="24"/>
          <w:szCs w:val="24"/>
        </w:rPr>
        <w:t>ANEXO I</w:t>
      </w:r>
      <w:r w:rsidR="00371CB5">
        <w:rPr>
          <w:b/>
          <w:color w:val="auto"/>
          <w:sz w:val="24"/>
          <w:szCs w:val="24"/>
        </w:rPr>
        <w:t>I</w:t>
      </w:r>
    </w:p>
    <w:p w:rsidR="002070D9" w:rsidRPr="00A53552" w:rsidRDefault="000A5392" w:rsidP="0024126F">
      <w:pPr>
        <w:spacing w:after="0" w:line="360" w:lineRule="auto"/>
        <w:ind w:right="5"/>
        <w:jc w:val="center"/>
        <w:rPr>
          <w:b/>
          <w:color w:val="auto"/>
          <w:sz w:val="24"/>
          <w:szCs w:val="24"/>
        </w:rPr>
      </w:pPr>
      <w:r w:rsidRPr="00A53552">
        <w:rPr>
          <w:b/>
          <w:color w:val="auto"/>
          <w:sz w:val="24"/>
          <w:szCs w:val="24"/>
        </w:rPr>
        <w:t xml:space="preserve"> </w:t>
      </w:r>
    </w:p>
    <w:p w:rsidR="00F5072C" w:rsidRPr="00A53552" w:rsidRDefault="00F5072C" w:rsidP="0024126F">
      <w:pPr>
        <w:spacing w:after="0" w:line="360" w:lineRule="auto"/>
        <w:ind w:right="5"/>
        <w:jc w:val="center"/>
        <w:rPr>
          <w:b/>
          <w:color w:val="auto"/>
          <w:sz w:val="24"/>
          <w:szCs w:val="24"/>
        </w:rPr>
      </w:pPr>
      <w:r w:rsidRPr="00A53552">
        <w:rPr>
          <w:b/>
          <w:color w:val="auto"/>
          <w:sz w:val="24"/>
          <w:szCs w:val="24"/>
        </w:rPr>
        <w:t>PROPOSTA DE PREÇO</w:t>
      </w:r>
    </w:p>
    <w:p w:rsidR="00516DE2" w:rsidRPr="00A53552" w:rsidRDefault="00516DE2" w:rsidP="0024126F">
      <w:pPr>
        <w:spacing w:after="0" w:line="360" w:lineRule="auto"/>
        <w:ind w:right="5"/>
        <w:jc w:val="center"/>
        <w:rPr>
          <w:b/>
          <w:color w:val="auto"/>
          <w:sz w:val="24"/>
          <w:szCs w:val="24"/>
        </w:rPr>
      </w:pPr>
    </w:p>
    <w:p w:rsidR="00554B4A" w:rsidRPr="00751464" w:rsidRDefault="00554B4A" w:rsidP="00554B4A">
      <w:pPr>
        <w:spacing w:after="0" w:line="360" w:lineRule="auto"/>
        <w:ind w:left="0" w:right="3"/>
        <w:jc w:val="center"/>
        <w:rPr>
          <w:b/>
          <w:color w:val="auto"/>
          <w:sz w:val="24"/>
          <w:szCs w:val="24"/>
        </w:rPr>
      </w:pPr>
      <w:r w:rsidRPr="00751464">
        <w:rPr>
          <w:b/>
          <w:color w:val="auto"/>
          <w:sz w:val="24"/>
          <w:szCs w:val="24"/>
        </w:rPr>
        <w:t xml:space="preserve">PREGÃO </w:t>
      </w:r>
      <w:r w:rsidR="005A5E2F" w:rsidRPr="00751464">
        <w:rPr>
          <w:b/>
          <w:color w:val="auto"/>
          <w:sz w:val="24"/>
          <w:szCs w:val="24"/>
        </w:rPr>
        <w:t xml:space="preserve">ELETRÔNICO Nº. </w:t>
      </w:r>
      <w:r w:rsidR="008B5466">
        <w:rPr>
          <w:b/>
          <w:color w:val="auto"/>
          <w:sz w:val="24"/>
          <w:szCs w:val="24"/>
        </w:rPr>
        <w:t>011</w:t>
      </w:r>
      <w:r w:rsidR="005A5E2F" w:rsidRPr="00751464">
        <w:rPr>
          <w:b/>
          <w:color w:val="auto"/>
          <w:sz w:val="24"/>
          <w:szCs w:val="24"/>
        </w:rPr>
        <w:t>/202</w:t>
      </w:r>
      <w:r w:rsidR="000E0E18" w:rsidRPr="00751464">
        <w:rPr>
          <w:b/>
          <w:color w:val="auto"/>
          <w:sz w:val="24"/>
          <w:szCs w:val="24"/>
        </w:rPr>
        <w:t>4</w:t>
      </w:r>
      <w:bookmarkStart w:id="0" w:name="_GoBack"/>
      <w:bookmarkEnd w:id="0"/>
    </w:p>
    <w:p w:rsidR="00554B4A" w:rsidRPr="00751464" w:rsidRDefault="00554B4A" w:rsidP="008B5466">
      <w:pPr>
        <w:spacing w:after="0" w:line="360" w:lineRule="auto"/>
        <w:ind w:right="1"/>
        <w:jc w:val="center"/>
        <w:rPr>
          <w:b/>
          <w:color w:val="auto"/>
          <w:sz w:val="24"/>
          <w:szCs w:val="24"/>
        </w:rPr>
      </w:pPr>
      <w:r w:rsidRPr="00751464">
        <w:rPr>
          <w:b/>
          <w:color w:val="auto"/>
          <w:sz w:val="24"/>
          <w:szCs w:val="24"/>
        </w:rPr>
        <w:t xml:space="preserve">PROCESSO LICITATÓRIO Nº </w:t>
      </w:r>
      <w:r w:rsidR="008B5466">
        <w:rPr>
          <w:b/>
          <w:color w:val="auto"/>
          <w:sz w:val="24"/>
          <w:szCs w:val="24"/>
        </w:rPr>
        <w:t>082</w:t>
      </w:r>
      <w:r w:rsidR="000E0E18" w:rsidRPr="00751464">
        <w:rPr>
          <w:b/>
          <w:color w:val="auto"/>
          <w:sz w:val="24"/>
          <w:szCs w:val="24"/>
        </w:rPr>
        <w:t>/2024</w:t>
      </w:r>
    </w:p>
    <w:p w:rsidR="00076CF6" w:rsidRPr="00A53552" w:rsidRDefault="00076CF6" w:rsidP="0024126F">
      <w:pPr>
        <w:spacing w:after="0" w:line="360" w:lineRule="auto"/>
        <w:ind w:left="0" w:firstLine="0"/>
        <w:jc w:val="left"/>
        <w:rPr>
          <w:i/>
          <w:color w:val="auto"/>
          <w:sz w:val="24"/>
          <w:szCs w:val="24"/>
        </w:rPr>
      </w:pPr>
    </w:p>
    <w:p w:rsidR="008B5466" w:rsidRDefault="00172B9C" w:rsidP="008B5466">
      <w:pPr>
        <w:spacing w:after="4" w:line="360" w:lineRule="auto"/>
        <w:ind w:left="-5"/>
        <w:rPr>
          <w:color w:val="FF0000"/>
          <w:sz w:val="24"/>
          <w:szCs w:val="24"/>
        </w:rPr>
      </w:pPr>
      <w:r>
        <w:rPr>
          <w:b/>
          <w:color w:val="auto"/>
          <w:sz w:val="24"/>
          <w:szCs w:val="24"/>
        </w:rPr>
        <w:t xml:space="preserve">OBJETO: </w:t>
      </w:r>
      <w:r w:rsidR="008B5466">
        <w:rPr>
          <w:sz w:val="24"/>
          <w:szCs w:val="24"/>
        </w:rPr>
        <w:t>Registro de preços, para futura e eventual aquisição parcelada de medicamentos para manutenção das atividades do Fundo Municipal de Saúde de Arapuá/MG, conforme especificações e quantidades descritas no termo de referência.</w:t>
      </w:r>
    </w:p>
    <w:p w:rsidR="00F5072C" w:rsidRPr="00A53552" w:rsidRDefault="00F5072C" w:rsidP="00230A7D">
      <w:pPr>
        <w:spacing w:after="4" w:line="360" w:lineRule="auto"/>
        <w:ind w:left="0" w:firstLine="0"/>
        <w:rPr>
          <w:b/>
          <w:i/>
          <w:color w:val="auto"/>
          <w:sz w:val="24"/>
          <w:szCs w:val="24"/>
        </w:rPr>
      </w:pPr>
    </w:p>
    <w:p w:rsidR="00F5072C" w:rsidRPr="00A53552" w:rsidRDefault="00F5072C" w:rsidP="0024126F">
      <w:pPr>
        <w:spacing w:line="360" w:lineRule="auto"/>
        <w:ind w:firstLine="1124"/>
        <w:rPr>
          <w:color w:val="auto"/>
          <w:sz w:val="24"/>
          <w:szCs w:val="24"/>
        </w:rPr>
      </w:pPr>
      <w:r w:rsidRPr="00A53552">
        <w:rPr>
          <w:color w:val="auto"/>
          <w:sz w:val="24"/>
          <w:szCs w:val="24"/>
        </w:rPr>
        <w:t xml:space="preserve">Apresentamos nossa proposta para fornecimento do(s) item(s) abaixo discriminado(s), que integra o instrumento convocatório da licitação em epígrafe. </w:t>
      </w:r>
    </w:p>
    <w:p w:rsidR="00F5072C" w:rsidRPr="00A53552" w:rsidRDefault="00F5072C" w:rsidP="008B5466">
      <w:pPr>
        <w:spacing w:line="360" w:lineRule="auto"/>
        <w:rPr>
          <w:b/>
          <w:color w:val="auto"/>
          <w:sz w:val="24"/>
          <w:szCs w:val="24"/>
        </w:rPr>
      </w:pPr>
      <w:r w:rsidRPr="00A53552">
        <w:rPr>
          <w:b/>
          <w:color w:val="auto"/>
          <w:sz w:val="24"/>
          <w:szCs w:val="24"/>
        </w:rPr>
        <w:t xml:space="preserve">1 - IDENTIFICAÇÃO DO CONCORRENTE: </w:t>
      </w:r>
    </w:p>
    <w:p w:rsidR="00F5072C" w:rsidRPr="00A53552" w:rsidRDefault="00F5072C" w:rsidP="00A76535">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284"/>
        <w:rPr>
          <w:color w:val="auto"/>
          <w:sz w:val="24"/>
          <w:szCs w:val="24"/>
        </w:rPr>
      </w:pPr>
      <w:r w:rsidRPr="00A53552">
        <w:rPr>
          <w:color w:val="auto"/>
          <w:sz w:val="24"/>
          <w:szCs w:val="24"/>
        </w:rPr>
        <w:t xml:space="preserve">RAZÃO SOCIAL: </w:t>
      </w:r>
    </w:p>
    <w:p w:rsidR="00F5072C" w:rsidRPr="00A53552" w:rsidRDefault="00F5072C" w:rsidP="00A76535">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284"/>
        <w:rPr>
          <w:color w:val="auto"/>
          <w:sz w:val="24"/>
          <w:szCs w:val="24"/>
        </w:rPr>
      </w:pPr>
      <w:r w:rsidRPr="00A53552">
        <w:rPr>
          <w:color w:val="auto"/>
          <w:sz w:val="24"/>
          <w:szCs w:val="24"/>
        </w:rPr>
        <w:t>CNPJ:</w:t>
      </w:r>
      <w:r w:rsidR="00516DE2" w:rsidRPr="00A53552">
        <w:rPr>
          <w:color w:val="auto"/>
          <w:sz w:val="24"/>
          <w:szCs w:val="24"/>
        </w:rPr>
        <w:t xml:space="preserve"> </w:t>
      </w:r>
      <w:r w:rsidR="00607A1F" w:rsidRPr="00A53552">
        <w:rPr>
          <w:color w:val="auto"/>
          <w:sz w:val="24"/>
          <w:szCs w:val="24"/>
        </w:rPr>
        <w:tab/>
      </w:r>
      <w:r w:rsidR="00607A1F" w:rsidRPr="00A53552">
        <w:rPr>
          <w:color w:val="auto"/>
          <w:sz w:val="24"/>
          <w:szCs w:val="24"/>
        </w:rPr>
        <w:tab/>
      </w:r>
      <w:r w:rsidR="00607A1F" w:rsidRPr="00A53552">
        <w:rPr>
          <w:color w:val="auto"/>
          <w:sz w:val="24"/>
          <w:szCs w:val="24"/>
        </w:rPr>
        <w:tab/>
      </w:r>
      <w:r w:rsidR="00607A1F" w:rsidRPr="00A53552">
        <w:rPr>
          <w:color w:val="auto"/>
          <w:sz w:val="24"/>
          <w:szCs w:val="24"/>
        </w:rPr>
        <w:tab/>
      </w:r>
      <w:r w:rsidRPr="00A53552">
        <w:rPr>
          <w:color w:val="auto"/>
          <w:sz w:val="24"/>
          <w:szCs w:val="24"/>
        </w:rPr>
        <w:t xml:space="preserve">INSC. ESTADUAL: </w:t>
      </w:r>
      <w:r w:rsidR="00607A1F" w:rsidRPr="00A53552">
        <w:rPr>
          <w:color w:val="auto"/>
          <w:sz w:val="24"/>
          <w:szCs w:val="24"/>
        </w:rPr>
        <w:tab/>
      </w:r>
      <w:r w:rsidR="00607A1F" w:rsidRPr="00A53552">
        <w:rPr>
          <w:color w:val="auto"/>
          <w:sz w:val="24"/>
          <w:szCs w:val="24"/>
        </w:rPr>
        <w:tab/>
      </w:r>
      <w:r w:rsidR="00607A1F" w:rsidRPr="00A53552">
        <w:rPr>
          <w:color w:val="auto"/>
          <w:sz w:val="24"/>
          <w:szCs w:val="24"/>
        </w:rPr>
        <w:tab/>
      </w:r>
      <w:r w:rsidRPr="00A53552">
        <w:rPr>
          <w:color w:val="auto"/>
          <w:sz w:val="24"/>
          <w:szCs w:val="24"/>
        </w:rPr>
        <w:t xml:space="preserve">INSC. MUNICIPAL: </w:t>
      </w:r>
    </w:p>
    <w:p w:rsidR="00F5072C" w:rsidRPr="00A53552" w:rsidRDefault="00F5072C" w:rsidP="00A76535">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284"/>
        <w:rPr>
          <w:color w:val="auto"/>
          <w:sz w:val="24"/>
          <w:szCs w:val="24"/>
        </w:rPr>
      </w:pPr>
      <w:r w:rsidRPr="00A53552">
        <w:rPr>
          <w:color w:val="auto"/>
          <w:sz w:val="24"/>
          <w:szCs w:val="24"/>
        </w:rPr>
        <w:t>ENDEREÇO:</w:t>
      </w:r>
      <w:proofErr w:type="gramStart"/>
      <w:r w:rsidRPr="00A53552">
        <w:rPr>
          <w:color w:val="auto"/>
          <w:sz w:val="24"/>
          <w:szCs w:val="24"/>
        </w:rPr>
        <w:t xml:space="preserve">  </w:t>
      </w:r>
    </w:p>
    <w:p w:rsidR="00F5072C" w:rsidRPr="00A53552" w:rsidRDefault="00F5072C" w:rsidP="00A76535">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284"/>
        <w:rPr>
          <w:color w:val="auto"/>
          <w:sz w:val="24"/>
          <w:szCs w:val="24"/>
        </w:rPr>
      </w:pPr>
      <w:proofErr w:type="gramEnd"/>
      <w:r w:rsidRPr="00A53552">
        <w:rPr>
          <w:color w:val="auto"/>
          <w:sz w:val="24"/>
          <w:szCs w:val="24"/>
        </w:rPr>
        <w:t xml:space="preserve">TELEFONE/FAX: </w:t>
      </w:r>
    </w:p>
    <w:p w:rsidR="00F5072C" w:rsidRPr="00A53552" w:rsidRDefault="00F5072C" w:rsidP="00A76535">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284"/>
        <w:rPr>
          <w:color w:val="auto"/>
          <w:sz w:val="24"/>
          <w:szCs w:val="24"/>
        </w:rPr>
      </w:pPr>
      <w:proofErr w:type="gramStart"/>
      <w:r w:rsidRPr="00A53552">
        <w:rPr>
          <w:color w:val="auto"/>
          <w:sz w:val="24"/>
          <w:szCs w:val="24"/>
        </w:rPr>
        <w:t>AGÊNCIA :</w:t>
      </w:r>
      <w:proofErr w:type="gramEnd"/>
      <w:r w:rsidR="00607A1F" w:rsidRPr="00A53552">
        <w:rPr>
          <w:color w:val="auto"/>
          <w:sz w:val="24"/>
          <w:szCs w:val="24"/>
        </w:rPr>
        <w:tab/>
      </w:r>
      <w:r w:rsidR="00607A1F" w:rsidRPr="00A53552">
        <w:rPr>
          <w:color w:val="auto"/>
          <w:sz w:val="24"/>
          <w:szCs w:val="24"/>
        </w:rPr>
        <w:tab/>
      </w:r>
      <w:r w:rsidR="00607A1F" w:rsidRPr="00A53552">
        <w:rPr>
          <w:color w:val="auto"/>
          <w:sz w:val="24"/>
          <w:szCs w:val="24"/>
        </w:rPr>
        <w:tab/>
      </w:r>
      <w:r w:rsidR="00607A1F" w:rsidRPr="00A53552">
        <w:rPr>
          <w:color w:val="auto"/>
          <w:sz w:val="24"/>
          <w:szCs w:val="24"/>
        </w:rPr>
        <w:tab/>
      </w:r>
      <w:r w:rsidRPr="00A53552">
        <w:rPr>
          <w:color w:val="auto"/>
          <w:sz w:val="24"/>
          <w:szCs w:val="24"/>
        </w:rPr>
        <w:t xml:space="preserve">Nº DA CONTA BANCÁRIA:  </w:t>
      </w:r>
    </w:p>
    <w:p w:rsidR="00516DE2" w:rsidRPr="00A53552" w:rsidRDefault="00516DE2" w:rsidP="00A76535">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284"/>
        <w:rPr>
          <w:color w:val="auto"/>
          <w:sz w:val="24"/>
          <w:szCs w:val="24"/>
        </w:rPr>
      </w:pPr>
    </w:p>
    <w:p w:rsidR="00F5072C" w:rsidRPr="00A53552" w:rsidRDefault="00F5072C" w:rsidP="00A76535">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284"/>
        <w:rPr>
          <w:color w:val="auto"/>
          <w:sz w:val="24"/>
          <w:szCs w:val="24"/>
        </w:rPr>
      </w:pPr>
      <w:r w:rsidRPr="00A53552">
        <w:rPr>
          <w:color w:val="auto"/>
          <w:sz w:val="24"/>
          <w:szCs w:val="24"/>
        </w:rPr>
        <w:t xml:space="preserve">NOME DO RESPONSÁVEL P/ ASSINATURA DE CONTRATO: </w:t>
      </w:r>
    </w:p>
    <w:p w:rsidR="00607A1F" w:rsidRPr="00A53552" w:rsidRDefault="00607A1F" w:rsidP="00A76535">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284"/>
        <w:rPr>
          <w:color w:val="auto"/>
          <w:sz w:val="24"/>
          <w:szCs w:val="24"/>
        </w:rPr>
      </w:pPr>
      <w:r w:rsidRPr="00A53552">
        <w:rPr>
          <w:color w:val="auto"/>
          <w:sz w:val="24"/>
          <w:szCs w:val="24"/>
        </w:rPr>
        <w:t xml:space="preserve">CARGO: </w:t>
      </w:r>
      <w:r w:rsidRPr="00A53552">
        <w:rPr>
          <w:color w:val="auto"/>
          <w:sz w:val="24"/>
          <w:szCs w:val="24"/>
        </w:rPr>
        <w:tab/>
      </w:r>
      <w:r w:rsidRPr="00A53552">
        <w:rPr>
          <w:color w:val="auto"/>
          <w:sz w:val="24"/>
          <w:szCs w:val="24"/>
        </w:rPr>
        <w:tab/>
      </w:r>
      <w:r w:rsidRPr="00A53552">
        <w:rPr>
          <w:color w:val="auto"/>
          <w:sz w:val="24"/>
          <w:szCs w:val="24"/>
        </w:rPr>
        <w:tab/>
      </w:r>
      <w:r w:rsidRPr="00A53552">
        <w:rPr>
          <w:color w:val="auto"/>
          <w:sz w:val="24"/>
          <w:szCs w:val="24"/>
        </w:rPr>
        <w:tab/>
      </w:r>
      <w:r w:rsidRPr="00A53552">
        <w:rPr>
          <w:color w:val="auto"/>
          <w:sz w:val="24"/>
          <w:szCs w:val="24"/>
        </w:rPr>
        <w:tab/>
      </w:r>
      <w:r w:rsidRPr="00A53552">
        <w:rPr>
          <w:color w:val="auto"/>
          <w:sz w:val="24"/>
          <w:szCs w:val="24"/>
        </w:rPr>
        <w:tab/>
      </w:r>
      <w:r w:rsidRPr="00A53552">
        <w:rPr>
          <w:color w:val="auto"/>
          <w:sz w:val="24"/>
          <w:szCs w:val="24"/>
        </w:rPr>
        <w:tab/>
      </w:r>
      <w:r w:rsidR="00F5072C" w:rsidRPr="00A53552">
        <w:rPr>
          <w:color w:val="auto"/>
          <w:sz w:val="24"/>
          <w:szCs w:val="24"/>
        </w:rPr>
        <w:t xml:space="preserve">PROFISSÃO: </w:t>
      </w:r>
    </w:p>
    <w:p w:rsidR="00F5072C" w:rsidRPr="00A53552" w:rsidRDefault="00F5072C" w:rsidP="00A76535">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284"/>
        <w:rPr>
          <w:color w:val="auto"/>
          <w:sz w:val="24"/>
          <w:szCs w:val="24"/>
        </w:rPr>
      </w:pPr>
      <w:r w:rsidRPr="00A53552">
        <w:rPr>
          <w:color w:val="auto"/>
          <w:sz w:val="24"/>
          <w:szCs w:val="24"/>
        </w:rPr>
        <w:t>ESTADO CIVIL:</w:t>
      </w:r>
      <w:proofErr w:type="gramStart"/>
      <w:r w:rsidRPr="00A53552">
        <w:rPr>
          <w:color w:val="auto"/>
          <w:sz w:val="24"/>
          <w:szCs w:val="24"/>
        </w:rPr>
        <w:t xml:space="preserve">  </w:t>
      </w:r>
      <w:proofErr w:type="gramEnd"/>
      <w:r w:rsidR="00607A1F" w:rsidRPr="00A53552">
        <w:rPr>
          <w:color w:val="auto"/>
          <w:sz w:val="24"/>
          <w:szCs w:val="24"/>
        </w:rPr>
        <w:tab/>
      </w:r>
      <w:r w:rsidR="00607A1F" w:rsidRPr="00A53552">
        <w:rPr>
          <w:color w:val="auto"/>
          <w:sz w:val="24"/>
          <w:szCs w:val="24"/>
        </w:rPr>
        <w:tab/>
      </w:r>
      <w:r w:rsidR="00607A1F" w:rsidRPr="00A53552">
        <w:rPr>
          <w:color w:val="auto"/>
          <w:sz w:val="24"/>
          <w:szCs w:val="24"/>
        </w:rPr>
        <w:tab/>
      </w:r>
      <w:r w:rsidR="00607A1F" w:rsidRPr="00A53552">
        <w:rPr>
          <w:color w:val="auto"/>
          <w:sz w:val="24"/>
          <w:szCs w:val="24"/>
        </w:rPr>
        <w:tab/>
      </w:r>
      <w:r w:rsidRPr="00A53552">
        <w:rPr>
          <w:color w:val="auto"/>
          <w:sz w:val="24"/>
          <w:szCs w:val="24"/>
        </w:rPr>
        <w:t xml:space="preserve">RG: </w:t>
      </w:r>
      <w:r w:rsidR="00607A1F" w:rsidRPr="00A53552">
        <w:rPr>
          <w:color w:val="auto"/>
          <w:sz w:val="24"/>
          <w:szCs w:val="24"/>
        </w:rPr>
        <w:tab/>
      </w:r>
      <w:r w:rsidR="00607A1F" w:rsidRPr="00A53552">
        <w:rPr>
          <w:color w:val="auto"/>
          <w:sz w:val="24"/>
          <w:szCs w:val="24"/>
        </w:rPr>
        <w:tab/>
      </w:r>
      <w:r w:rsidR="00607A1F" w:rsidRPr="00A53552">
        <w:rPr>
          <w:color w:val="auto"/>
          <w:sz w:val="24"/>
          <w:szCs w:val="24"/>
        </w:rPr>
        <w:tab/>
      </w:r>
      <w:r w:rsidR="00607A1F" w:rsidRPr="00A53552">
        <w:rPr>
          <w:color w:val="auto"/>
          <w:sz w:val="24"/>
          <w:szCs w:val="24"/>
        </w:rPr>
        <w:tab/>
      </w:r>
      <w:r w:rsidRPr="00A53552">
        <w:rPr>
          <w:color w:val="auto"/>
          <w:sz w:val="24"/>
          <w:szCs w:val="24"/>
        </w:rPr>
        <w:t xml:space="preserve">CPF: </w:t>
      </w:r>
    </w:p>
    <w:p w:rsidR="00F5072C" w:rsidRPr="00A53552" w:rsidRDefault="00F5072C" w:rsidP="00A76535">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284"/>
        <w:rPr>
          <w:color w:val="auto"/>
          <w:sz w:val="24"/>
          <w:szCs w:val="24"/>
        </w:rPr>
      </w:pPr>
      <w:r w:rsidRPr="00A53552">
        <w:rPr>
          <w:color w:val="auto"/>
          <w:sz w:val="24"/>
          <w:szCs w:val="24"/>
        </w:rPr>
        <w:t>NACIONALIDADE:</w:t>
      </w:r>
      <w:proofErr w:type="gramStart"/>
      <w:r w:rsidRPr="00A53552">
        <w:rPr>
          <w:color w:val="auto"/>
          <w:sz w:val="24"/>
          <w:szCs w:val="24"/>
        </w:rPr>
        <w:t xml:space="preserve">  </w:t>
      </w:r>
    </w:p>
    <w:p w:rsidR="00A76535" w:rsidRPr="00A53552" w:rsidRDefault="00F5072C" w:rsidP="00230A7D">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284"/>
        <w:rPr>
          <w:color w:val="auto"/>
          <w:sz w:val="24"/>
          <w:szCs w:val="24"/>
        </w:rPr>
      </w:pPr>
      <w:proofErr w:type="gramEnd"/>
      <w:r w:rsidRPr="00A53552">
        <w:rPr>
          <w:color w:val="auto"/>
          <w:sz w:val="24"/>
          <w:szCs w:val="24"/>
        </w:rPr>
        <w:t>INSTRUMENTO QUE LHE OUTORGA PODERES PARA ASSINATURA DE CON</w:t>
      </w:r>
      <w:r w:rsidR="008520E2" w:rsidRPr="00A53552">
        <w:rPr>
          <w:color w:val="auto"/>
          <w:sz w:val="24"/>
          <w:szCs w:val="24"/>
        </w:rPr>
        <w:t xml:space="preserve">TRATO: </w:t>
      </w:r>
      <w:proofErr w:type="gramStart"/>
      <w:r w:rsidR="008520E2" w:rsidRPr="00A53552">
        <w:rPr>
          <w:color w:val="auto"/>
          <w:sz w:val="24"/>
          <w:szCs w:val="24"/>
        </w:rPr>
        <w:t xml:space="preserve">(   </w:t>
      </w:r>
      <w:proofErr w:type="gramEnd"/>
      <w:r w:rsidR="008520E2" w:rsidRPr="00A53552">
        <w:rPr>
          <w:color w:val="auto"/>
          <w:sz w:val="24"/>
          <w:szCs w:val="24"/>
        </w:rPr>
        <w:t xml:space="preserve">) PROCURAÇÃO (    ) </w:t>
      </w:r>
      <w:r w:rsidRPr="00A53552">
        <w:rPr>
          <w:color w:val="auto"/>
          <w:sz w:val="24"/>
          <w:szCs w:val="24"/>
        </w:rPr>
        <w:t xml:space="preserve">CONTRATO  SOCIAL  DA EMPRESA </w:t>
      </w:r>
      <w:r w:rsidR="00A76535" w:rsidRPr="00A53552">
        <w:rPr>
          <w:color w:val="auto"/>
        </w:rPr>
        <w:br w:type="page"/>
      </w:r>
    </w:p>
    <w:p w:rsidR="004A3C74" w:rsidRPr="00A53552" w:rsidRDefault="004A3C74">
      <w:pPr>
        <w:rPr>
          <w:color w:val="auto"/>
        </w:rPr>
      </w:pPr>
    </w:p>
    <w:tbl>
      <w:tblPr>
        <w:tblW w:w="9901" w:type="dxa"/>
        <w:jc w:val="center"/>
        <w:tblLayout w:type="fixed"/>
        <w:tblCellMar>
          <w:left w:w="70" w:type="dxa"/>
          <w:right w:w="70" w:type="dxa"/>
        </w:tblCellMar>
        <w:tblLook w:val="04A0" w:firstRow="1" w:lastRow="0" w:firstColumn="1" w:lastColumn="0" w:noHBand="0" w:noVBand="1"/>
      </w:tblPr>
      <w:tblGrid>
        <w:gridCol w:w="636"/>
        <w:gridCol w:w="941"/>
        <w:gridCol w:w="249"/>
        <w:gridCol w:w="205"/>
        <w:gridCol w:w="397"/>
        <w:gridCol w:w="851"/>
        <w:gridCol w:w="1601"/>
        <w:gridCol w:w="1820"/>
        <w:gridCol w:w="992"/>
        <w:gridCol w:w="1066"/>
        <w:gridCol w:w="1130"/>
        <w:gridCol w:w="13"/>
      </w:tblGrid>
      <w:tr w:rsidR="00375EF5" w:rsidRPr="00A53552" w:rsidTr="0047460E">
        <w:trPr>
          <w:trHeight w:val="302"/>
          <w:jc w:val="center"/>
        </w:trPr>
        <w:tc>
          <w:tcPr>
            <w:tcW w:w="2031" w:type="dxa"/>
            <w:gridSpan w:val="4"/>
            <w:tcBorders>
              <w:top w:val="single" w:sz="4" w:space="0" w:color="auto"/>
              <w:left w:val="single" w:sz="4" w:space="0" w:color="auto"/>
              <w:bottom w:val="single" w:sz="4" w:space="0" w:color="auto"/>
            </w:tcBorders>
          </w:tcPr>
          <w:p w:rsidR="00375EF5" w:rsidRPr="00A53552" w:rsidRDefault="00375EF5" w:rsidP="0024126F">
            <w:pPr>
              <w:spacing w:after="0" w:line="360" w:lineRule="auto"/>
              <w:ind w:left="0" w:firstLine="0"/>
              <w:jc w:val="left"/>
              <w:rPr>
                <w:rFonts w:eastAsia="Times New Roman"/>
                <w:b/>
                <w:bCs/>
                <w:color w:val="auto"/>
                <w:szCs w:val="20"/>
              </w:rPr>
            </w:pPr>
            <w:r w:rsidRPr="00A53552">
              <w:rPr>
                <w:rFonts w:eastAsia="Times New Roman"/>
                <w:b/>
                <w:bCs/>
                <w:color w:val="auto"/>
                <w:szCs w:val="20"/>
              </w:rPr>
              <w:t>FORNECEDOR</w:t>
            </w:r>
          </w:p>
        </w:tc>
        <w:tc>
          <w:tcPr>
            <w:tcW w:w="2849" w:type="dxa"/>
            <w:gridSpan w:val="3"/>
            <w:tcBorders>
              <w:top w:val="single" w:sz="4" w:space="0" w:color="auto"/>
              <w:bottom w:val="single" w:sz="4" w:space="0" w:color="auto"/>
              <w:right w:val="single" w:sz="4" w:space="0" w:color="auto"/>
            </w:tcBorders>
            <w:shd w:val="clear" w:color="auto" w:fill="auto"/>
            <w:noWrap/>
            <w:vAlign w:val="bottom"/>
            <w:hideMark/>
          </w:tcPr>
          <w:p w:rsidR="00375EF5" w:rsidRPr="00A53552" w:rsidRDefault="00375EF5" w:rsidP="0024126F">
            <w:pPr>
              <w:spacing w:after="0" w:line="360" w:lineRule="auto"/>
              <w:ind w:left="0" w:firstLine="0"/>
              <w:jc w:val="left"/>
              <w:rPr>
                <w:rFonts w:eastAsia="Times New Roman"/>
                <w:b/>
                <w:bCs/>
                <w:color w:val="auto"/>
                <w:szCs w:val="20"/>
              </w:rPr>
            </w:pPr>
          </w:p>
        </w:tc>
        <w:tc>
          <w:tcPr>
            <w:tcW w:w="5021"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75EF5" w:rsidRPr="00A53552" w:rsidRDefault="00375EF5" w:rsidP="0024126F">
            <w:pPr>
              <w:spacing w:after="0" w:line="360" w:lineRule="auto"/>
              <w:ind w:left="0" w:firstLine="0"/>
              <w:jc w:val="center"/>
              <w:rPr>
                <w:rFonts w:eastAsia="Times New Roman"/>
                <w:i/>
                <w:color w:val="auto"/>
                <w:szCs w:val="20"/>
              </w:rPr>
            </w:pPr>
            <w:r w:rsidRPr="00A53552">
              <w:rPr>
                <w:rFonts w:eastAsia="Times New Roman"/>
                <w:i/>
                <w:color w:val="auto"/>
                <w:szCs w:val="20"/>
              </w:rPr>
              <w:t> </w:t>
            </w:r>
          </w:p>
        </w:tc>
      </w:tr>
      <w:tr w:rsidR="00375EF5" w:rsidRPr="00A53552" w:rsidTr="0047460E">
        <w:trPr>
          <w:trHeight w:val="317"/>
          <w:jc w:val="center"/>
        </w:trPr>
        <w:tc>
          <w:tcPr>
            <w:tcW w:w="1826" w:type="dxa"/>
            <w:gridSpan w:val="3"/>
            <w:tcBorders>
              <w:top w:val="single" w:sz="4" w:space="0" w:color="auto"/>
              <w:left w:val="single" w:sz="4" w:space="0" w:color="auto"/>
              <w:bottom w:val="single" w:sz="4" w:space="0" w:color="auto"/>
            </w:tcBorders>
          </w:tcPr>
          <w:p w:rsidR="00375EF5" w:rsidRPr="00A53552" w:rsidRDefault="00375EF5" w:rsidP="0024126F">
            <w:pPr>
              <w:spacing w:after="0" w:line="360" w:lineRule="auto"/>
              <w:ind w:left="0" w:firstLine="0"/>
              <w:jc w:val="left"/>
              <w:rPr>
                <w:rFonts w:eastAsia="Times New Roman"/>
                <w:b/>
                <w:bCs/>
                <w:color w:val="auto"/>
                <w:szCs w:val="20"/>
              </w:rPr>
            </w:pPr>
            <w:r w:rsidRPr="00A53552">
              <w:rPr>
                <w:rFonts w:eastAsia="Times New Roman"/>
                <w:b/>
                <w:bCs/>
                <w:color w:val="auto"/>
                <w:szCs w:val="20"/>
              </w:rPr>
              <w:t>CNPJ:</w:t>
            </w:r>
          </w:p>
        </w:tc>
        <w:tc>
          <w:tcPr>
            <w:tcW w:w="3054" w:type="dxa"/>
            <w:gridSpan w:val="4"/>
            <w:tcBorders>
              <w:top w:val="single" w:sz="4" w:space="0" w:color="auto"/>
              <w:bottom w:val="single" w:sz="4" w:space="0" w:color="auto"/>
              <w:right w:val="single" w:sz="4" w:space="0" w:color="auto"/>
            </w:tcBorders>
            <w:shd w:val="clear" w:color="auto" w:fill="auto"/>
            <w:noWrap/>
            <w:vAlign w:val="bottom"/>
            <w:hideMark/>
          </w:tcPr>
          <w:p w:rsidR="00375EF5" w:rsidRPr="00A53552" w:rsidRDefault="00375EF5" w:rsidP="0024126F">
            <w:pPr>
              <w:spacing w:after="0" w:line="360" w:lineRule="auto"/>
              <w:ind w:left="0" w:firstLine="0"/>
              <w:jc w:val="left"/>
              <w:rPr>
                <w:rFonts w:eastAsia="Times New Roman"/>
                <w:b/>
                <w:bCs/>
                <w:color w:val="auto"/>
                <w:szCs w:val="20"/>
              </w:rPr>
            </w:pPr>
          </w:p>
        </w:tc>
        <w:tc>
          <w:tcPr>
            <w:tcW w:w="5021"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75EF5" w:rsidRPr="00A53552" w:rsidRDefault="00375EF5" w:rsidP="0024126F">
            <w:pPr>
              <w:spacing w:after="0" w:line="360" w:lineRule="auto"/>
              <w:ind w:left="0" w:firstLine="0"/>
              <w:jc w:val="center"/>
              <w:rPr>
                <w:rFonts w:eastAsia="Times New Roman"/>
                <w:i/>
                <w:color w:val="auto"/>
                <w:szCs w:val="20"/>
              </w:rPr>
            </w:pPr>
            <w:r w:rsidRPr="00A53552">
              <w:rPr>
                <w:rFonts w:eastAsia="Times New Roman"/>
                <w:i/>
                <w:color w:val="auto"/>
                <w:szCs w:val="20"/>
              </w:rPr>
              <w:t> </w:t>
            </w:r>
          </w:p>
        </w:tc>
      </w:tr>
      <w:tr w:rsidR="00375EF5" w:rsidRPr="00A53552" w:rsidTr="0047460E">
        <w:trPr>
          <w:trHeight w:val="302"/>
          <w:jc w:val="center"/>
        </w:trPr>
        <w:tc>
          <w:tcPr>
            <w:tcW w:w="2428" w:type="dxa"/>
            <w:gridSpan w:val="5"/>
            <w:tcBorders>
              <w:top w:val="single" w:sz="4" w:space="0" w:color="auto"/>
              <w:left w:val="single" w:sz="4" w:space="0" w:color="auto"/>
              <w:bottom w:val="single" w:sz="4" w:space="0" w:color="auto"/>
            </w:tcBorders>
          </w:tcPr>
          <w:p w:rsidR="00375EF5" w:rsidRPr="00A53552" w:rsidRDefault="00375EF5" w:rsidP="0024126F">
            <w:pPr>
              <w:spacing w:after="0" w:line="360" w:lineRule="auto"/>
              <w:ind w:left="0" w:firstLine="0"/>
              <w:jc w:val="left"/>
              <w:rPr>
                <w:rFonts w:eastAsia="Times New Roman"/>
                <w:b/>
                <w:bCs/>
                <w:color w:val="auto"/>
                <w:szCs w:val="20"/>
              </w:rPr>
            </w:pPr>
            <w:r w:rsidRPr="00A53552">
              <w:rPr>
                <w:rFonts w:eastAsia="Times New Roman"/>
                <w:b/>
                <w:bCs/>
                <w:color w:val="auto"/>
                <w:szCs w:val="20"/>
              </w:rPr>
              <w:t>TELEFONE:</w:t>
            </w:r>
          </w:p>
        </w:tc>
        <w:tc>
          <w:tcPr>
            <w:tcW w:w="2452" w:type="dxa"/>
            <w:gridSpan w:val="2"/>
            <w:tcBorders>
              <w:top w:val="single" w:sz="4" w:space="0" w:color="auto"/>
              <w:bottom w:val="single" w:sz="4" w:space="0" w:color="auto"/>
              <w:right w:val="single" w:sz="4" w:space="0" w:color="auto"/>
            </w:tcBorders>
            <w:shd w:val="clear" w:color="auto" w:fill="auto"/>
            <w:noWrap/>
            <w:vAlign w:val="bottom"/>
            <w:hideMark/>
          </w:tcPr>
          <w:p w:rsidR="00375EF5" w:rsidRPr="00A53552" w:rsidRDefault="00375EF5" w:rsidP="0024126F">
            <w:pPr>
              <w:spacing w:after="0" w:line="360" w:lineRule="auto"/>
              <w:ind w:left="0" w:firstLine="0"/>
              <w:jc w:val="left"/>
              <w:rPr>
                <w:rFonts w:eastAsia="Times New Roman"/>
                <w:b/>
                <w:bCs/>
                <w:color w:val="auto"/>
                <w:szCs w:val="20"/>
              </w:rPr>
            </w:pPr>
          </w:p>
        </w:tc>
        <w:tc>
          <w:tcPr>
            <w:tcW w:w="5021"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75EF5" w:rsidRPr="00A53552" w:rsidRDefault="00375EF5" w:rsidP="0024126F">
            <w:pPr>
              <w:spacing w:after="0" w:line="360" w:lineRule="auto"/>
              <w:ind w:left="0" w:firstLine="0"/>
              <w:jc w:val="center"/>
              <w:rPr>
                <w:rFonts w:eastAsia="Times New Roman"/>
                <w:i/>
                <w:color w:val="auto"/>
                <w:szCs w:val="20"/>
              </w:rPr>
            </w:pPr>
            <w:r w:rsidRPr="00A53552">
              <w:rPr>
                <w:rFonts w:eastAsia="Times New Roman"/>
                <w:i/>
                <w:color w:val="auto"/>
                <w:szCs w:val="20"/>
              </w:rPr>
              <w:t> </w:t>
            </w:r>
          </w:p>
        </w:tc>
      </w:tr>
      <w:tr w:rsidR="00375EF5" w:rsidRPr="00A53552" w:rsidTr="0047460E">
        <w:trPr>
          <w:trHeight w:val="302"/>
          <w:jc w:val="center"/>
        </w:trPr>
        <w:tc>
          <w:tcPr>
            <w:tcW w:w="2428" w:type="dxa"/>
            <w:gridSpan w:val="5"/>
            <w:tcBorders>
              <w:top w:val="single" w:sz="4" w:space="0" w:color="auto"/>
              <w:left w:val="single" w:sz="4" w:space="0" w:color="auto"/>
              <w:bottom w:val="single" w:sz="4" w:space="0" w:color="auto"/>
            </w:tcBorders>
          </w:tcPr>
          <w:p w:rsidR="00375EF5" w:rsidRPr="00A53552" w:rsidRDefault="00375EF5" w:rsidP="0024126F">
            <w:pPr>
              <w:spacing w:after="0" w:line="360" w:lineRule="auto"/>
              <w:ind w:left="0" w:firstLine="0"/>
              <w:jc w:val="left"/>
              <w:rPr>
                <w:rFonts w:eastAsia="Times New Roman"/>
                <w:b/>
                <w:bCs/>
                <w:color w:val="auto"/>
                <w:szCs w:val="20"/>
              </w:rPr>
            </w:pPr>
            <w:r w:rsidRPr="00A53552">
              <w:rPr>
                <w:rFonts w:eastAsia="Times New Roman"/>
                <w:b/>
                <w:bCs/>
                <w:color w:val="auto"/>
                <w:szCs w:val="20"/>
              </w:rPr>
              <w:t>ENDEREÇO:</w:t>
            </w:r>
          </w:p>
        </w:tc>
        <w:tc>
          <w:tcPr>
            <w:tcW w:w="2452" w:type="dxa"/>
            <w:gridSpan w:val="2"/>
            <w:tcBorders>
              <w:top w:val="single" w:sz="4" w:space="0" w:color="auto"/>
              <w:bottom w:val="single" w:sz="4" w:space="0" w:color="auto"/>
              <w:right w:val="single" w:sz="4" w:space="0" w:color="auto"/>
            </w:tcBorders>
            <w:shd w:val="clear" w:color="auto" w:fill="auto"/>
            <w:noWrap/>
            <w:vAlign w:val="bottom"/>
            <w:hideMark/>
          </w:tcPr>
          <w:p w:rsidR="00375EF5" w:rsidRPr="00A53552" w:rsidRDefault="00375EF5" w:rsidP="0024126F">
            <w:pPr>
              <w:spacing w:after="0" w:line="360" w:lineRule="auto"/>
              <w:ind w:left="0" w:firstLine="0"/>
              <w:jc w:val="left"/>
              <w:rPr>
                <w:rFonts w:eastAsia="Times New Roman"/>
                <w:b/>
                <w:bCs/>
                <w:color w:val="auto"/>
                <w:szCs w:val="20"/>
              </w:rPr>
            </w:pPr>
          </w:p>
        </w:tc>
        <w:tc>
          <w:tcPr>
            <w:tcW w:w="5021"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75EF5" w:rsidRPr="00A53552" w:rsidRDefault="00375EF5" w:rsidP="0024126F">
            <w:pPr>
              <w:spacing w:after="0" w:line="360" w:lineRule="auto"/>
              <w:ind w:left="0" w:firstLine="0"/>
              <w:jc w:val="center"/>
              <w:rPr>
                <w:rFonts w:eastAsia="Times New Roman"/>
                <w:i/>
                <w:color w:val="auto"/>
                <w:szCs w:val="20"/>
              </w:rPr>
            </w:pPr>
            <w:r w:rsidRPr="00A53552">
              <w:rPr>
                <w:rFonts w:eastAsia="Times New Roman"/>
                <w:i/>
                <w:color w:val="auto"/>
                <w:szCs w:val="20"/>
              </w:rPr>
              <w:t> </w:t>
            </w:r>
          </w:p>
        </w:tc>
      </w:tr>
      <w:tr w:rsidR="00375EF5" w:rsidRPr="00A53552" w:rsidTr="0047460E">
        <w:trPr>
          <w:trHeight w:val="302"/>
          <w:jc w:val="center"/>
        </w:trPr>
        <w:tc>
          <w:tcPr>
            <w:tcW w:w="2428" w:type="dxa"/>
            <w:gridSpan w:val="5"/>
            <w:tcBorders>
              <w:top w:val="single" w:sz="4" w:space="0" w:color="auto"/>
              <w:left w:val="single" w:sz="4" w:space="0" w:color="auto"/>
              <w:bottom w:val="single" w:sz="4" w:space="0" w:color="auto"/>
            </w:tcBorders>
          </w:tcPr>
          <w:p w:rsidR="00375EF5" w:rsidRPr="00A53552" w:rsidRDefault="00375EF5" w:rsidP="0024126F">
            <w:pPr>
              <w:spacing w:after="0" w:line="360" w:lineRule="auto"/>
              <w:ind w:left="0" w:firstLine="0"/>
              <w:jc w:val="left"/>
              <w:rPr>
                <w:rFonts w:eastAsia="Times New Roman"/>
                <w:b/>
                <w:bCs/>
                <w:color w:val="auto"/>
                <w:szCs w:val="20"/>
              </w:rPr>
            </w:pPr>
            <w:r w:rsidRPr="00A53552">
              <w:rPr>
                <w:rFonts w:eastAsia="Times New Roman"/>
                <w:b/>
                <w:bCs/>
                <w:color w:val="auto"/>
                <w:szCs w:val="20"/>
              </w:rPr>
              <w:t>CIDADE:</w:t>
            </w:r>
          </w:p>
        </w:tc>
        <w:tc>
          <w:tcPr>
            <w:tcW w:w="2452" w:type="dxa"/>
            <w:gridSpan w:val="2"/>
            <w:tcBorders>
              <w:top w:val="single" w:sz="4" w:space="0" w:color="auto"/>
              <w:bottom w:val="single" w:sz="4" w:space="0" w:color="auto"/>
              <w:right w:val="single" w:sz="4" w:space="0" w:color="auto"/>
            </w:tcBorders>
            <w:shd w:val="clear" w:color="auto" w:fill="auto"/>
            <w:noWrap/>
            <w:vAlign w:val="bottom"/>
            <w:hideMark/>
          </w:tcPr>
          <w:p w:rsidR="00375EF5" w:rsidRPr="00A53552" w:rsidRDefault="00375EF5" w:rsidP="0024126F">
            <w:pPr>
              <w:spacing w:after="0" w:line="360" w:lineRule="auto"/>
              <w:ind w:left="0" w:firstLine="0"/>
              <w:jc w:val="left"/>
              <w:rPr>
                <w:rFonts w:eastAsia="Times New Roman"/>
                <w:b/>
                <w:bCs/>
                <w:color w:val="auto"/>
                <w:szCs w:val="20"/>
              </w:rPr>
            </w:pPr>
          </w:p>
        </w:tc>
        <w:tc>
          <w:tcPr>
            <w:tcW w:w="5021"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75EF5" w:rsidRPr="00A53552" w:rsidRDefault="00375EF5" w:rsidP="0024126F">
            <w:pPr>
              <w:spacing w:after="0" w:line="360" w:lineRule="auto"/>
              <w:ind w:left="0" w:firstLine="0"/>
              <w:jc w:val="center"/>
              <w:rPr>
                <w:rFonts w:eastAsia="Times New Roman"/>
                <w:i/>
                <w:color w:val="auto"/>
                <w:szCs w:val="20"/>
              </w:rPr>
            </w:pPr>
            <w:r w:rsidRPr="00A53552">
              <w:rPr>
                <w:rFonts w:eastAsia="Times New Roman"/>
                <w:i/>
                <w:color w:val="auto"/>
                <w:szCs w:val="20"/>
              </w:rPr>
              <w:t> </w:t>
            </w:r>
          </w:p>
        </w:tc>
      </w:tr>
      <w:tr w:rsidR="00D737CA" w:rsidRPr="00A53552" w:rsidTr="0047460E">
        <w:trPr>
          <w:gridAfter w:val="1"/>
          <w:wAfter w:w="13" w:type="dxa"/>
          <w:trHeight w:val="362"/>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EF5" w:rsidRPr="00D737CA" w:rsidRDefault="00375EF5" w:rsidP="0054462A">
            <w:pPr>
              <w:spacing w:after="0" w:line="360" w:lineRule="auto"/>
              <w:jc w:val="center"/>
              <w:rPr>
                <w:rFonts w:eastAsia="Times New Roman"/>
                <w:bCs/>
                <w:color w:val="auto"/>
                <w:sz w:val="18"/>
                <w:szCs w:val="18"/>
              </w:rPr>
            </w:pPr>
            <w:r w:rsidRPr="00D737CA">
              <w:rPr>
                <w:rFonts w:eastAsia="Times New Roman"/>
                <w:bCs/>
                <w:color w:val="auto"/>
                <w:sz w:val="18"/>
                <w:szCs w:val="18"/>
              </w:rPr>
              <w:t>SEQ.</w:t>
            </w:r>
          </w:p>
        </w:tc>
        <w:tc>
          <w:tcPr>
            <w:tcW w:w="941" w:type="dxa"/>
            <w:tcBorders>
              <w:top w:val="single" w:sz="4" w:space="0" w:color="auto"/>
              <w:left w:val="nil"/>
              <w:bottom w:val="single" w:sz="4" w:space="0" w:color="auto"/>
              <w:right w:val="single" w:sz="4" w:space="0" w:color="auto"/>
            </w:tcBorders>
            <w:vAlign w:val="center"/>
          </w:tcPr>
          <w:p w:rsidR="00375EF5" w:rsidRPr="00D737CA" w:rsidRDefault="00375EF5">
            <w:pPr>
              <w:jc w:val="center"/>
              <w:rPr>
                <w:bCs/>
                <w:sz w:val="18"/>
                <w:szCs w:val="18"/>
              </w:rPr>
            </w:pPr>
            <w:r w:rsidRPr="00D737CA">
              <w:rPr>
                <w:bCs/>
                <w:sz w:val="18"/>
                <w:szCs w:val="18"/>
              </w:rPr>
              <w:t>Código</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375EF5" w:rsidRPr="00D737CA" w:rsidRDefault="00375EF5" w:rsidP="0054462A">
            <w:pPr>
              <w:spacing w:after="0" w:line="360" w:lineRule="auto"/>
              <w:jc w:val="center"/>
              <w:rPr>
                <w:rFonts w:eastAsia="Times New Roman"/>
                <w:bCs/>
                <w:color w:val="auto"/>
                <w:sz w:val="18"/>
                <w:szCs w:val="18"/>
              </w:rPr>
            </w:pPr>
            <w:r w:rsidRPr="00D737CA">
              <w:rPr>
                <w:rFonts w:eastAsia="Times New Roman"/>
                <w:bCs/>
                <w:color w:val="auto"/>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EF5" w:rsidRPr="00D737CA" w:rsidRDefault="00375EF5" w:rsidP="0054462A">
            <w:pPr>
              <w:spacing w:after="0" w:line="360" w:lineRule="auto"/>
              <w:jc w:val="center"/>
              <w:rPr>
                <w:rFonts w:eastAsia="Times New Roman"/>
                <w:bCs/>
                <w:color w:val="auto"/>
                <w:sz w:val="18"/>
                <w:szCs w:val="18"/>
              </w:rPr>
            </w:pPr>
            <w:r w:rsidRPr="00D737CA">
              <w:rPr>
                <w:rFonts w:eastAsia="Times New Roman"/>
                <w:bCs/>
                <w:color w:val="auto"/>
                <w:sz w:val="18"/>
                <w:szCs w:val="18"/>
              </w:rPr>
              <w:t>QUANT.</w:t>
            </w:r>
          </w:p>
        </w:tc>
        <w:tc>
          <w:tcPr>
            <w:tcW w:w="3421" w:type="dxa"/>
            <w:gridSpan w:val="2"/>
            <w:tcBorders>
              <w:top w:val="single" w:sz="4" w:space="0" w:color="auto"/>
              <w:left w:val="nil"/>
              <w:bottom w:val="single" w:sz="4" w:space="0" w:color="auto"/>
              <w:right w:val="single" w:sz="4" w:space="0" w:color="auto"/>
            </w:tcBorders>
            <w:shd w:val="clear" w:color="auto" w:fill="auto"/>
            <w:vAlign w:val="center"/>
            <w:hideMark/>
          </w:tcPr>
          <w:p w:rsidR="00375EF5" w:rsidRPr="00D737CA" w:rsidRDefault="00375EF5" w:rsidP="0054462A">
            <w:pPr>
              <w:spacing w:after="0" w:line="360" w:lineRule="auto"/>
              <w:jc w:val="center"/>
              <w:rPr>
                <w:rFonts w:eastAsia="Times New Roman"/>
                <w:bCs/>
                <w:color w:val="auto"/>
                <w:sz w:val="18"/>
                <w:szCs w:val="18"/>
              </w:rPr>
            </w:pPr>
            <w:r w:rsidRPr="00D737CA">
              <w:rPr>
                <w:rFonts w:eastAsia="Times New Roman"/>
                <w:bCs/>
                <w:color w:val="auto"/>
                <w:sz w:val="18"/>
                <w:szCs w:val="18"/>
              </w:rPr>
              <w:t>DESCRIÇÃO DO MATERIAL</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75EF5" w:rsidRPr="00D737CA" w:rsidRDefault="00375EF5" w:rsidP="0054462A">
            <w:pPr>
              <w:spacing w:after="0" w:line="360" w:lineRule="auto"/>
              <w:jc w:val="center"/>
              <w:rPr>
                <w:rFonts w:eastAsia="Times New Roman"/>
                <w:bCs/>
                <w:color w:val="auto"/>
                <w:sz w:val="18"/>
                <w:szCs w:val="18"/>
              </w:rPr>
            </w:pPr>
            <w:r w:rsidRPr="00D737CA">
              <w:rPr>
                <w:rFonts w:eastAsia="Times New Roman"/>
                <w:bCs/>
                <w:color w:val="auto"/>
                <w:sz w:val="18"/>
                <w:szCs w:val="18"/>
              </w:rPr>
              <w:t>MARCA</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75EF5" w:rsidRPr="00D737CA" w:rsidRDefault="00375EF5" w:rsidP="0054462A">
            <w:pPr>
              <w:spacing w:after="0" w:line="360" w:lineRule="auto"/>
              <w:jc w:val="center"/>
              <w:rPr>
                <w:rFonts w:eastAsia="Times New Roman"/>
                <w:bCs/>
                <w:color w:val="auto"/>
                <w:sz w:val="18"/>
                <w:szCs w:val="18"/>
              </w:rPr>
            </w:pPr>
            <w:r w:rsidRPr="00D737CA">
              <w:rPr>
                <w:rFonts w:eastAsia="Times New Roman"/>
                <w:bCs/>
                <w:color w:val="auto"/>
                <w:sz w:val="18"/>
                <w:szCs w:val="18"/>
              </w:rPr>
              <w:t>VALOR UNITARIO</w:t>
            </w:r>
          </w:p>
        </w:tc>
        <w:tc>
          <w:tcPr>
            <w:tcW w:w="1130" w:type="dxa"/>
            <w:tcBorders>
              <w:top w:val="single" w:sz="4" w:space="0" w:color="auto"/>
              <w:left w:val="nil"/>
              <w:bottom w:val="single" w:sz="4" w:space="0" w:color="auto"/>
              <w:right w:val="single" w:sz="4" w:space="0" w:color="auto"/>
            </w:tcBorders>
            <w:vAlign w:val="center"/>
          </w:tcPr>
          <w:p w:rsidR="00375EF5" w:rsidRPr="00D737CA" w:rsidRDefault="00375EF5" w:rsidP="0054462A">
            <w:pPr>
              <w:spacing w:after="0" w:line="360" w:lineRule="auto"/>
              <w:jc w:val="center"/>
              <w:rPr>
                <w:rFonts w:eastAsia="Times New Roman"/>
                <w:bCs/>
                <w:color w:val="auto"/>
                <w:sz w:val="18"/>
                <w:szCs w:val="18"/>
              </w:rPr>
            </w:pPr>
            <w:r w:rsidRPr="00D737CA">
              <w:rPr>
                <w:rFonts w:eastAsia="Times New Roman"/>
                <w:bCs/>
                <w:color w:val="auto"/>
                <w:sz w:val="18"/>
                <w:szCs w:val="18"/>
              </w:rPr>
              <w:t>VALOR</w:t>
            </w:r>
          </w:p>
          <w:p w:rsidR="00375EF5" w:rsidRPr="00D737CA" w:rsidRDefault="00375EF5" w:rsidP="0054462A">
            <w:pPr>
              <w:spacing w:after="0" w:line="360" w:lineRule="auto"/>
              <w:jc w:val="center"/>
              <w:rPr>
                <w:rFonts w:eastAsia="Times New Roman"/>
                <w:bCs/>
                <w:color w:val="auto"/>
                <w:sz w:val="18"/>
                <w:szCs w:val="18"/>
              </w:rPr>
            </w:pPr>
            <w:r w:rsidRPr="00D737CA">
              <w:rPr>
                <w:rFonts w:eastAsia="Times New Roman"/>
                <w:bCs/>
                <w:color w:val="auto"/>
                <w:sz w:val="18"/>
                <w:szCs w:val="18"/>
              </w:rPr>
              <w:t>TOTAL</w:t>
            </w: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proofErr w:type="gramStart"/>
            <w:r>
              <w:rPr>
                <w:sz w:val="18"/>
                <w:szCs w:val="18"/>
              </w:rPr>
              <w:t>1</w:t>
            </w:r>
            <w:proofErr w:type="gramEnd"/>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 w:val="22"/>
                <w:szCs w:val="20"/>
              </w:rPr>
            </w:pPr>
            <w:r>
              <w:rPr>
                <w:sz w:val="18"/>
                <w:szCs w:val="18"/>
              </w:rPr>
              <w:t>0522391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22"/>
                <w:szCs w:val="20"/>
              </w:rPr>
            </w:pPr>
            <w:r>
              <w:rPr>
                <w:sz w:val="16"/>
                <w:szCs w:val="16"/>
              </w:rPr>
              <w:t>ACICLOVIR SODICO 200MG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proofErr w:type="gramStart"/>
            <w:r>
              <w:rPr>
                <w:sz w:val="18"/>
                <w:szCs w:val="18"/>
              </w:rPr>
              <w:t>2</w:t>
            </w:r>
            <w:proofErr w:type="gramEnd"/>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1568495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BI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Times New Roman"/>
                <w:sz w:val="16"/>
                <w:szCs w:val="16"/>
              </w:rPr>
            </w:pPr>
            <w:r>
              <w:rPr>
                <w:sz w:val="16"/>
                <w:szCs w:val="16"/>
              </w:rPr>
              <w:t>ACICLOVIR SÓDICO 50MG/G (5%) CREME 10G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proofErr w:type="gramStart"/>
            <w:r>
              <w:rPr>
                <w:sz w:val="18"/>
                <w:szCs w:val="18"/>
              </w:rPr>
              <w:t>3</w:t>
            </w:r>
            <w:proofErr w:type="gramEnd"/>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0004853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80200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ACIDO ACETILSALICILICO 100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proofErr w:type="gramStart"/>
            <w:r>
              <w:rPr>
                <w:sz w:val="18"/>
                <w:szCs w:val="18"/>
              </w:rPr>
              <w:t>4</w:t>
            </w:r>
            <w:proofErr w:type="gramEnd"/>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1568496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ÁCIDO ASCORBICO 100MG/ML USO EM E IV - 5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proofErr w:type="gramStart"/>
            <w:r>
              <w:rPr>
                <w:sz w:val="18"/>
                <w:szCs w:val="18"/>
              </w:rPr>
              <w:t>5</w:t>
            </w:r>
            <w:proofErr w:type="gramEnd"/>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0004850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ACIDO FOLICO </w:t>
            </w:r>
            <w:proofErr w:type="gramStart"/>
            <w:r>
              <w:rPr>
                <w:sz w:val="16"/>
                <w:szCs w:val="16"/>
              </w:rPr>
              <w:t>5</w:t>
            </w:r>
            <w:proofErr w:type="gramEnd"/>
            <w:r>
              <w:rPr>
                <w:sz w:val="16"/>
                <w:szCs w:val="16"/>
              </w:rPr>
              <w:t xml:space="preserve">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proofErr w:type="gramStart"/>
            <w:r>
              <w:rPr>
                <w:sz w:val="18"/>
                <w:szCs w:val="18"/>
              </w:rPr>
              <w:t>6</w:t>
            </w:r>
            <w:proofErr w:type="gramEnd"/>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1568497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ÁCIDO TRANEXÂMICO 250MG/</w:t>
            </w:r>
            <w:proofErr w:type="gramStart"/>
            <w:r>
              <w:rPr>
                <w:sz w:val="16"/>
                <w:szCs w:val="16"/>
              </w:rPr>
              <w:t>5ML</w:t>
            </w:r>
            <w:proofErr w:type="gramEnd"/>
            <w:r>
              <w:rPr>
                <w:sz w:val="16"/>
                <w:szCs w:val="16"/>
              </w:rPr>
              <w:t xml:space="preserve"> (INJETÁVEL) 5ML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proofErr w:type="gramStart"/>
            <w:r>
              <w:rPr>
                <w:sz w:val="18"/>
                <w:szCs w:val="18"/>
              </w:rPr>
              <w:t>7</w:t>
            </w:r>
            <w:proofErr w:type="gramEnd"/>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0522603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ADENOSINA (SOLUÇÃO) 6MG/</w:t>
            </w:r>
            <w:proofErr w:type="gramStart"/>
            <w:r>
              <w:rPr>
                <w:sz w:val="16"/>
                <w:szCs w:val="16"/>
              </w:rPr>
              <w:t>2ML</w:t>
            </w:r>
            <w:proofErr w:type="gramEnd"/>
            <w:r>
              <w:rPr>
                <w:sz w:val="16"/>
                <w:szCs w:val="16"/>
              </w:rPr>
              <w:t xml:space="preserve"> - VIA INTRAVENOSA 2ML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proofErr w:type="gramStart"/>
            <w:r>
              <w:rPr>
                <w:sz w:val="18"/>
                <w:szCs w:val="18"/>
              </w:rPr>
              <w:t>8</w:t>
            </w:r>
            <w:proofErr w:type="gramEnd"/>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0531319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3100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AGUA DESTILADA PARA INJEÇÃO 250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proofErr w:type="gramStart"/>
            <w:r>
              <w:rPr>
                <w:sz w:val="18"/>
                <w:szCs w:val="18"/>
              </w:rPr>
              <w:t>9</w:t>
            </w:r>
            <w:proofErr w:type="gramEnd"/>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0517023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ALBENDAZOL 400MG MASTIGAVEL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10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0517022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ALBENDAZOL 40MG/ML </w:t>
            </w:r>
            <w:proofErr w:type="gramStart"/>
            <w:r>
              <w:rPr>
                <w:sz w:val="16"/>
                <w:szCs w:val="16"/>
              </w:rPr>
              <w:t>10ML</w:t>
            </w:r>
            <w:proofErr w:type="gramEnd"/>
            <w:r>
              <w:rPr>
                <w:sz w:val="16"/>
                <w:szCs w:val="16"/>
              </w:rPr>
              <w:t xml:space="preserve"> SUSPENSAO ORAL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11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0002343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ALENDRONATO 70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12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1568657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120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ALIMENTO PARA SUPLEMENTAÇÃO ALIMENTAR LEITE DESNATADO, MALTODEXTRINA, FRUTOOLIGOSSACARÍDEOS, INULINA, MINERAIS: MAGNÉSIO (CARBONATO DE MAGNÉSIO), CÁLCIO (CARBONATO DE CÁLCIO), FERRO (PIROFOSFATO FÉRRICO), ZINCO (SULFATO DE ZINCO), </w:t>
            </w:r>
            <w:proofErr w:type="gramStart"/>
            <w:r>
              <w:rPr>
                <w:sz w:val="16"/>
                <w:szCs w:val="16"/>
              </w:rPr>
              <w:t>MANGANÊS(</w:t>
            </w:r>
            <w:proofErr w:type="gramEnd"/>
            <w:r>
              <w:rPr>
                <w:sz w:val="16"/>
                <w:szCs w:val="16"/>
              </w:rPr>
              <w:t xml:space="preserve">SULFATO DE MANGANÊS) E COBRE (SULFATO DE COBRE), VITAMINAS: VITAMINA C (L-ASCORBATO DE SÓDIO), INOSITOL (MIO-INOSITOL), NIACINA (NICOTINAMIDA), VITAMINA E (ACETATO DE DL-?-TOCOFERILA), ÁCIDO PANTOTÊNICO (D-PANTOTENATO DE CÁLCIO), VITAMINAB1 (TIAMINA MONONITRATO), VITAMINA B6 (CLORIDRATO DE PIRIDOXINA), </w:t>
            </w:r>
            <w:r>
              <w:rPr>
                <w:sz w:val="16"/>
                <w:szCs w:val="16"/>
              </w:rPr>
              <w:lastRenderedPageBreak/>
              <w:t>VITAMINAA (ACETATO DE RETINILA), VITAMINA B2 (RIBOFLAVINA), ÁCIDO FÓLICO (ÁCIDO N-PTEROIL-L-GLUTÂMICO) VITAMINA K (FILOQUINONA), BIOTINA (D-BIOTINA), VITAMINA D (COLECALCIFEROL), VITAMINA B12 (CIANOCOBALAMINA), EMULSIFICANTE LECITINA DE SOJA, AROMATIZANTE. (LATA COM 370G</w:t>
            </w:r>
            <w:proofErr w:type="gramStart"/>
            <w:r>
              <w:rPr>
                <w:sz w:val="16"/>
                <w:szCs w:val="16"/>
              </w:rPr>
              <w:t xml:space="preserve"> )</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lastRenderedPageBreak/>
              <w:t>13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1568656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ALIMENTO PARA SUPLEMENTAÇÃO INFANTIL 400G, LEITE DESNATADO XAROPE DE GLICOSE DEGLICOSE DESIDRATADO, AMINOÁCIDOS* (ACETATO DE L-LISINA, L-LEUCINA, L-PROLINA, L-ARGININA, L-VALINA, GLICINA, L-ISOLEUCINA, L-TREONINA, L-SERINA, L-TIROSINA, L-FENILALANINA, ÁCIDO L-ASPÁRTICO, L-HISTIDINA, L-ALANINA, L-ASPARTATO DE </w:t>
            </w:r>
            <w:proofErr w:type="gramStart"/>
            <w:r>
              <w:rPr>
                <w:sz w:val="16"/>
                <w:szCs w:val="16"/>
              </w:rPr>
              <w:t>MAGNÉSIO,</w:t>
            </w:r>
            <w:proofErr w:type="gramEnd"/>
            <w:r>
              <w:rPr>
                <w:sz w:val="16"/>
                <w:szCs w:val="16"/>
              </w:rPr>
              <w:t xml:space="preserve">L-TRIPTOFANO, E L-METIONINA), TRIGLICERÍDEOS DE CADEIA MÉDIA, ÓLEO DE GIRASSOL,AMIDO DE BATATA, ÓLEO DE CANOLA, ÓLEO DE GIRASSOL DE ALTO TEOR OLEICO, OLEÍNA DE PALMA, GLICEROFOSFATO DE CÁLCIO, L-GLUTAMINA, CLORETO DE POTÁSSIO, 2'-O-FUCOSILLACTOSE**, CITRATO DE SÓDIO, CITRATO DE CÁLCIO, LACTO-N-NEOTETRAOSE**, L-CISTINA, CITRATO DE POTÁSSIO, FOSFATO DE SÓDIO MONOBÁSICO, ÓLEO DE MORTIERELLA ALPINARICO EM ÁCIDO ARAQUIDÔNICO, ÓLEO DE MICROALGAS SCHIZOCHYTRIUM SP. COM ÁCIDO DOCOSAHEXAENÓICO (DHA), L-ASCORBATO DE SÓDIO, BITARTARATO DE COLINA, MIO-INOSITOL, TAURINA, ÓXIDO DE MAGNÉSIO, SULFATO FERROSO, SULFATO DE ZINCO, ACETATO DE DL-?-TOCOFERILA, L-CARNITINA, NICOTINAMIDA, D-PANTOTENATO DE CÁLCIO, RIBOFLAVINA, SULFATO DE COBRE, ACETATO DE RETINILA, TIAMINA MONONITRATO, CLORIDRATO DE </w:t>
            </w:r>
            <w:proofErr w:type="gramStart"/>
            <w:r>
              <w:rPr>
                <w:sz w:val="16"/>
                <w:szCs w:val="16"/>
              </w:rPr>
              <w:t>PIRIDOXINA,</w:t>
            </w:r>
            <w:proofErr w:type="gramEnd"/>
            <w:r>
              <w:rPr>
                <w:sz w:val="16"/>
                <w:szCs w:val="16"/>
              </w:rPr>
              <w:t xml:space="preserve">SULFATO DE MANGANÊS, IODETO DE POTÁSSIO, ÁCIDO N-PTEROIL-L-GLUTÂMICO, FILOQUINONA, SELENATO DE SÓDIO, D-BIOTINA, COLECALCIFEROL, CIANOCOBALAMINA, </w:t>
            </w:r>
            <w:r>
              <w:rPr>
                <w:sz w:val="16"/>
                <w:szCs w:val="16"/>
              </w:rPr>
              <w:lastRenderedPageBreak/>
              <w:t>EMULSIFICANTEÉSTERES DE MONO E DIGLICERÍDEO S DE ÁCIDOS GRAXOS COM ÁCIDO CÍTRICO E ACIDULANTE ÁCIDO CÍTRICO.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lastRenderedPageBreak/>
              <w:t>14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1568658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ALIMENTO PARA SUPLEMENTAÇÃO INFANTIL, LEITE DESNATADO LACTOSE, CONCENTRADO DE PROTEÍNA DO SORO DE LEITE PARCIALMENTE HIDROLISADA, ÓLEOS VEGETAIS (ÓLEO DE PALMA, ÓLEO DE CANOLA, ÓLEO DE COCO, OLEO DE GIRASSOL), GALACTO-OLIGOSSACARIDEOS, FRUTO-OLIGOSSACARIDEOS, DIHIDROGÊNIO FOSFATO DE POTÁSSIO, CLORETO DE CÁLCIO, ÓLEO DE MORTIERELLA ALPINA, ÓLEO DE PEIXE, CLORETO DE COLINA, VITAMINA C, TAURINA, INOSITOL, SULFATO DE FERRO, SULFATO ZINCO, NUCLEOTÍDEOS (URIDINA, CITIDINA, ADENOSINA, GUANOSINA, INOSINA), VITAMINA E, L-CARNITINA, NIACINA, PANTOTENATO DE CÁLCIO, BIOTINA, SULFATO CÚPRICO, ÁCIDO FÓLICO, VITAMINA A, VITAMINA B2, VITAMINA </w:t>
            </w:r>
            <w:proofErr w:type="gramStart"/>
            <w:r>
              <w:rPr>
                <w:sz w:val="16"/>
                <w:szCs w:val="16"/>
              </w:rPr>
              <w:t>B1,</w:t>
            </w:r>
            <w:proofErr w:type="gramEnd"/>
            <w:r>
              <w:rPr>
                <w:sz w:val="16"/>
                <w:szCs w:val="16"/>
              </w:rPr>
              <w:t>VITAMINA D3, VITAMINA B6, SULFATO DE MANGANÊS, IODETO DE POTÁSSIO, VITAMINA K, SELENITO DE SÓDIO, EMULSIFICANTES MONO E DIGLICERÍDEOS E LECITINA DE SOJA. (LATACOM 800G)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15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0527201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ALOPURINOL 100 MG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16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0000658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ALOPURINOL 300 MG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17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0522606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ALPRAZOLAM 0,5MG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18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0004847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200" w:line="360" w:lineRule="auto"/>
              <w:jc w:val="center"/>
              <w:rPr>
                <w:rFonts w:ascii="Times New Roman" w:eastAsia="Times New Roman" w:hAnsi="Times New Roman"/>
                <w:szCs w:val="20"/>
              </w:rPr>
            </w:pPr>
            <w:r>
              <w:rPr>
                <w:sz w:val="18"/>
                <w:szCs w:val="18"/>
              </w:rPr>
              <w:t>2500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ALPRAZOLAM </w:t>
            </w:r>
            <w:proofErr w:type="gramStart"/>
            <w:r>
              <w:rPr>
                <w:sz w:val="16"/>
                <w:szCs w:val="16"/>
              </w:rPr>
              <w:t>1</w:t>
            </w:r>
            <w:proofErr w:type="gramEnd"/>
            <w:r>
              <w:rPr>
                <w:sz w:val="16"/>
                <w:szCs w:val="16"/>
              </w:rPr>
              <w:t xml:space="preserve">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19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0527406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AMINOFILINA 24 MG/ML COM AMPOLA 10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20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0001353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7600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AMIODARONA 200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21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0521845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AMITRIPTILINA 10 MG -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22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0529213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30000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AMITRIPTILINA 25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23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0522099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AMOXICILINA + CLAVULANATO 500/125 MG (CAIXA COM 12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24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1568500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AMOXICILINA + CLAVULANATO DE POTÁSSIO </w:t>
            </w:r>
            <w:proofErr w:type="gramStart"/>
            <w:r>
              <w:rPr>
                <w:sz w:val="16"/>
                <w:szCs w:val="16"/>
              </w:rPr>
              <w:t>50/12,</w:t>
            </w:r>
            <w:proofErr w:type="gramEnd"/>
            <w:r>
              <w:rPr>
                <w:sz w:val="16"/>
                <w:szCs w:val="16"/>
              </w:rPr>
              <w:t xml:space="preserve">5/ML PÓ PARA </w:t>
            </w:r>
            <w:r>
              <w:rPr>
                <w:sz w:val="16"/>
                <w:szCs w:val="16"/>
              </w:rPr>
              <w:lastRenderedPageBreak/>
              <w:t>SUSPENSÃO - 75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lastRenderedPageBreak/>
              <w:t>25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0525701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AMOXICILINA 1G + CLAVULANATO DE POTASSIO 200MG </w:t>
            </w:r>
            <w:proofErr w:type="gramStart"/>
            <w:r>
              <w:rPr>
                <w:sz w:val="16"/>
                <w:szCs w:val="16"/>
              </w:rPr>
              <w:t>INJETÁVEL.</w:t>
            </w:r>
            <w:proofErr w:type="gramEnd"/>
            <w:r>
              <w:rPr>
                <w:sz w:val="16"/>
                <w:szCs w:val="16"/>
              </w:rPr>
              <w:t>- 20,9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Calibri" w:hAnsi="Times New Roman"/>
                <w:sz w:val="16"/>
                <w:szCs w:val="16"/>
                <w:lang w:eastAsia="en-US"/>
              </w:rPr>
            </w:pPr>
            <w:r>
              <w:rPr>
                <w:sz w:val="18"/>
                <w:szCs w:val="18"/>
              </w:rPr>
              <w:t>26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1568525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AMOXICILINA 500MG CÁPSULA GELATINOSA DURA</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27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1568498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AMOXICILINA 50MG/ML PÓ PARA SUSPENSÃO ORAL -</w:t>
            </w:r>
            <w:proofErr w:type="gramStart"/>
            <w:r>
              <w:rPr>
                <w:sz w:val="16"/>
                <w:szCs w:val="16"/>
              </w:rPr>
              <w:t>150ML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28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0522608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ANLODIPINO 10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29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0522609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30000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ANLODIPINO 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30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0523710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ARIPIPRAZOL 10MG GENERICO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31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0525704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30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ARIPIPRAZOL 20 MG/ML (ARPEJO) SOLUÇÃO EM GOTAS FRASCO DE 30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32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0531190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ATENOLOL 25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33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0001953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75000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ATENOLOL 50 MG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34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0523982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ATORVASTATINA 20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35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0523983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ATORVASTATINA 40MG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36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0523984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ATORVASTATINA 80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37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0523986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AZITROMICINA 40MG/ML (600 MG) PÓ P/ SUSPENSÃO ORAL - </w:t>
            </w:r>
            <w:proofErr w:type="gramStart"/>
            <w:r>
              <w:rPr>
                <w:sz w:val="16"/>
                <w:szCs w:val="16"/>
              </w:rPr>
              <w:t>15ML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38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0004277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AZITROMICINA 500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39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0525706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AZITROMICINA 500MG INJETAVEL 4,8ML </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40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0522611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BAMIFILINA 300MG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Calibri" w:hAnsi="Times New Roman"/>
                <w:sz w:val="16"/>
                <w:szCs w:val="16"/>
                <w:lang w:eastAsia="en-US"/>
              </w:rPr>
            </w:pPr>
            <w:r>
              <w:rPr>
                <w:sz w:val="18"/>
                <w:szCs w:val="18"/>
              </w:rPr>
              <w:t>41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0522612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BAMIFILINA 600MG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42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0524380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BENZILPENICILINA BENZATINA 1.200.000 UI INJETAVEL - </w:t>
            </w:r>
            <w:proofErr w:type="gramStart"/>
            <w:r>
              <w:rPr>
                <w:sz w:val="16"/>
                <w:szCs w:val="16"/>
              </w:rPr>
              <w:t>4ML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43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0521197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BENZOILMETRONIDAZOL 40MG/ML SUSPENSAO ORAL FRASCO </w:t>
            </w:r>
            <w:proofErr w:type="gramStart"/>
            <w:r>
              <w:rPr>
                <w:sz w:val="16"/>
                <w:szCs w:val="16"/>
              </w:rPr>
              <w:t>120ML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Calibri" w:hAnsi="Times New Roman"/>
                <w:sz w:val="16"/>
                <w:szCs w:val="16"/>
                <w:lang w:eastAsia="en-US"/>
              </w:rPr>
            </w:pPr>
            <w:r>
              <w:rPr>
                <w:sz w:val="18"/>
                <w:szCs w:val="18"/>
              </w:rPr>
              <w:t>44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0518138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BETAISTINA 24MG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45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0001359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BICARBONATO DE SODIO 8,4%</w:t>
            </w:r>
            <w:proofErr w:type="gramStart"/>
            <w:r>
              <w:rPr>
                <w:sz w:val="16"/>
                <w:szCs w:val="16"/>
              </w:rPr>
              <w:t xml:space="preserve">  </w:t>
            </w:r>
            <w:proofErr w:type="gramEnd"/>
            <w:r>
              <w:rPr>
                <w:sz w:val="16"/>
                <w:szCs w:val="16"/>
              </w:rPr>
              <w:t>COM AMPOLA COM 10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46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0522613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7500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BIPERIDENO 2MG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47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0525707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BIPERIDENO 5MG/ML INJETÁVEL AMPOLA </w:t>
            </w:r>
            <w:proofErr w:type="gramStart"/>
            <w:r>
              <w:rPr>
                <w:sz w:val="16"/>
                <w:szCs w:val="16"/>
              </w:rPr>
              <w:t>1</w:t>
            </w:r>
            <w:proofErr w:type="gramEnd"/>
            <w:r>
              <w:rPr>
                <w:sz w:val="16"/>
                <w:szCs w:val="16"/>
              </w:rPr>
              <w:t xml:space="preserve">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48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0522614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BISOPROLOL 2,5MG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lastRenderedPageBreak/>
              <w:t>49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0531089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BISSULFATO DE CLOPIDOGREL 75MG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50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0521846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BROMAZEPAM 6MG -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51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0523994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BROMETO DE IPRATÓPIO 0,25MG (SOLUÇÃO GOTAS)</w:t>
            </w:r>
            <w:proofErr w:type="gramStart"/>
            <w:r>
              <w:rPr>
                <w:sz w:val="16"/>
                <w:szCs w:val="16"/>
              </w:rPr>
              <w:t>20ML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52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0525769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BROMOPIONA GOTAS </w:t>
            </w:r>
            <w:proofErr w:type="gramStart"/>
            <w:r>
              <w:rPr>
                <w:sz w:val="16"/>
                <w:szCs w:val="16"/>
              </w:rPr>
              <w:t>4</w:t>
            </w:r>
            <w:proofErr w:type="gramEnd"/>
            <w:r>
              <w:rPr>
                <w:sz w:val="16"/>
                <w:szCs w:val="16"/>
              </w:rPr>
              <w:t xml:space="preserve"> MG/ML FRASCO COM 20ML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53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0522615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BUDESONIDA 50MCG FRASCO COM 120 DOSES - </w:t>
            </w:r>
            <w:proofErr w:type="gramStart"/>
            <w:r>
              <w:rPr>
                <w:sz w:val="16"/>
                <w:szCs w:val="16"/>
              </w:rPr>
              <w:t>6ML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54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0525708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BUPROPIONA 150MG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55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1568502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BUTILBROMETO DE ESCOPOLAMINA + DIPIRONA 10MG+250MG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56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0523997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300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Times New Roman"/>
                <w:sz w:val="16"/>
                <w:szCs w:val="16"/>
              </w:rPr>
            </w:pPr>
            <w:r>
              <w:rPr>
                <w:sz w:val="16"/>
                <w:szCs w:val="16"/>
              </w:rPr>
              <w:t>CABERGOLINA 0,5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57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0002042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36000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Times New Roman"/>
                <w:sz w:val="16"/>
                <w:szCs w:val="16"/>
              </w:rPr>
            </w:pPr>
            <w:r>
              <w:rPr>
                <w:sz w:val="16"/>
                <w:szCs w:val="16"/>
              </w:rPr>
              <w:t>CAPTOPRIL 25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58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0531193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CARBAMAZEPINA 200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Calibri" w:hAnsi="Times New Roman"/>
                <w:sz w:val="16"/>
                <w:szCs w:val="16"/>
                <w:lang w:eastAsia="en-US"/>
              </w:rPr>
            </w:pPr>
            <w:r>
              <w:rPr>
                <w:sz w:val="18"/>
                <w:szCs w:val="18"/>
              </w:rPr>
              <w:t>59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0516201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CARBAMAZEPINA 20MG/ML SUSPENSÃO ORAL COM 100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60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1568503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CARBONATO DE CÁLCIO + COLACALCIFEROL (VITAMINA D) 1250MG+400MG (500MG DE CÁLCIO)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61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0521199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CARBONATO DE CALCIO 1250MG (500 MG DE CALCIO)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62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0520764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Times New Roman"/>
                <w:sz w:val="16"/>
                <w:szCs w:val="16"/>
              </w:rPr>
            </w:pPr>
            <w:r>
              <w:rPr>
                <w:sz w:val="16"/>
                <w:szCs w:val="16"/>
              </w:rPr>
              <w:t>CARBONATO DE LITIO 300MG COMPRIMIDO SIMPLES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63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0525780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CARMELOSE SODICA 5MG/ML - SOLUCAO OFTALMICA ESTERIL DE 15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64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0523999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CARVÃO ATIVADO EM PÓ - </w:t>
            </w:r>
            <w:proofErr w:type="gramStart"/>
            <w:r>
              <w:rPr>
                <w:sz w:val="16"/>
                <w:szCs w:val="16"/>
              </w:rPr>
              <w:t>1KG</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65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0004279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9000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Times New Roman"/>
                <w:sz w:val="16"/>
                <w:szCs w:val="16"/>
              </w:rPr>
            </w:pPr>
            <w:r>
              <w:rPr>
                <w:sz w:val="16"/>
                <w:szCs w:val="16"/>
              </w:rPr>
              <w:t>CARVEDILOL 12,5 MG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66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0519887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CARVEDILOL 25MG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67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0527077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300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CEFALEXINA 50 MG/ML SUSPENSÃO ORAL. - </w:t>
            </w:r>
            <w:proofErr w:type="gramStart"/>
            <w:r>
              <w:rPr>
                <w:sz w:val="16"/>
                <w:szCs w:val="16"/>
              </w:rPr>
              <w:t>100ML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68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0004659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8000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CEFALEXINA 500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69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0522625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CEFALOTINA SODICA 1G VIA INTRAVENOSA OU INTRAMUSCULAR, </w:t>
            </w:r>
            <w:proofErr w:type="gramStart"/>
            <w:r>
              <w:rPr>
                <w:sz w:val="16"/>
                <w:szCs w:val="16"/>
              </w:rPr>
              <w:t>5ML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70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0524001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CEFAZOLINA SÓDICA 1G- FRASCO/AMPOLA </w:t>
            </w:r>
            <w:proofErr w:type="gramStart"/>
            <w:r>
              <w:rPr>
                <w:sz w:val="16"/>
                <w:szCs w:val="16"/>
              </w:rPr>
              <w:t>5ML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71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1568504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CETAMINA 50MG/ML AMPOLA </w:t>
            </w:r>
            <w:proofErr w:type="gramStart"/>
            <w:r>
              <w:rPr>
                <w:sz w:val="16"/>
                <w:szCs w:val="16"/>
              </w:rPr>
              <w:t>10ML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72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0524003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CETOPROFENO 150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lastRenderedPageBreak/>
              <w:t>73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0522778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 xml:space="preserve">CETOPROFENO 50MG/ML USO IM </w:t>
            </w:r>
            <w:proofErr w:type="gramStart"/>
            <w:r>
              <w:rPr>
                <w:sz w:val="16"/>
                <w:szCs w:val="16"/>
              </w:rPr>
              <w:t>2ML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74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0518139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CICLOBENZAPRINA 10MG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75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0521825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CICLOBENZAPRINA 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76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0003602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CILOSTAZOL 100 MG - CAIXA COM 30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77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0524004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5100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Times New Roman"/>
                <w:sz w:val="16"/>
                <w:szCs w:val="16"/>
              </w:rPr>
            </w:pPr>
            <w:r>
              <w:rPr>
                <w:sz w:val="16"/>
                <w:szCs w:val="16"/>
              </w:rPr>
              <w:t xml:space="preserve">CIMETIDINA 300 MG INJETÁVEL AMPOLAS COM </w:t>
            </w:r>
            <w:proofErr w:type="gramStart"/>
            <w:r>
              <w:rPr>
                <w:sz w:val="16"/>
                <w:szCs w:val="16"/>
              </w:rPr>
              <w:t>2</w:t>
            </w:r>
            <w:proofErr w:type="gramEnd"/>
            <w:r>
              <w:rPr>
                <w:sz w:val="16"/>
                <w:szCs w:val="16"/>
              </w:rPr>
              <w:t xml:space="preserve">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78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0525714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CIPROFIBRATO 100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79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0004844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7000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CIPROFLOXACINO 500MG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 w:val="16"/>
                <w:szCs w:val="16"/>
              </w:rPr>
            </w:pPr>
            <w:r>
              <w:rPr>
                <w:sz w:val="18"/>
                <w:szCs w:val="18"/>
              </w:rPr>
              <w:t>80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0528219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szCs w:val="20"/>
              </w:rPr>
            </w:pPr>
            <w:r>
              <w:rPr>
                <w:sz w:val="16"/>
                <w:szCs w:val="16"/>
              </w:rPr>
              <w:t>CITALOPRAM 20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b/>
                <w:sz w:val="16"/>
                <w:szCs w:val="16"/>
              </w:rPr>
            </w:pPr>
            <w:r>
              <w:rPr>
                <w:sz w:val="18"/>
                <w:szCs w:val="18"/>
              </w:rPr>
              <w:t>81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szCs w:val="20"/>
              </w:rPr>
            </w:pPr>
            <w:r>
              <w:rPr>
                <w:sz w:val="18"/>
                <w:szCs w:val="18"/>
              </w:rPr>
              <w:t>0521858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Times New Roman" w:eastAsia="Times New Roman" w:hAnsi="Times New Roman"/>
                <w:b/>
                <w:szCs w:val="20"/>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Times New Roman" w:eastAsia="Times New Roman" w:hAnsi="Times New Roman"/>
                <w:b/>
                <w:szCs w:val="20"/>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Times New Roman"/>
                <w:sz w:val="16"/>
                <w:szCs w:val="16"/>
              </w:rPr>
            </w:pPr>
            <w:r>
              <w:rPr>
                <w:sz w:val="16"/>
                <w:szCs w:val="16"/>
              </w:rPr>
              <w:t xml:space="preserve">CITRATO DE FENTANILA 78,5 MCG/ML USO ESPINHAL/EV/IM, </w:t>
            </w:r>
            <w:proofErr w:type="gramStart"/>
            <w:r>
              <w:rPr>
                <w:sz w:val="16"/>
                <w:szCs w:val="16"/>
              </w:rPr>
              <w:t>5ML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0524005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CLARITROMICINA 50 MG/ML SUSPENSÃO ORAL, </w:t>
            </w:r>
            <w:proofErr w:type="gramStart"/>
            <w:r>
              <w:rPr>
                <w:sz w:val="16"/>
                <w:szCs w:val="16"/>
              </w:rPr>
              <w:t>60ML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0516996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CLARITROMICINA 500MG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0525770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CLONAZEPAM 0,5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0003179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40000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CLONAZEPAM </w:t>
            </w:r>
            <w:proofErr w:type="gramStart"/>
            <w:r>
              <w:rPr>
                <w:sz w:val="16"/>
                <w:szCs w:val="16"/>
              </w:rPr>
              <w:t>2</w:t>
            </w:r>
            <w:proofErr w:type="gramEnd"/>
            <w:r>
              <w:rPr>
                <w:sz w:val="16"/>
                <w:szCs w:val="16"/>
              </w:rPr>
              <w:t xml:space="preserve"> MG COMP´</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0524006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700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CLONAZEPAM 2,5 MG/ ML, </w:t>
            </w:r>
            <w:proofErr w:type="gramStart"/>
            <w:r>
              <w:rPr>
                <w:sz w:val="16"/>
                <w:szCs w:val="16"/>
              </w:rPr>
              <w:t>20ML</w:t>
            </w:r>
            <w:proofErr w:type="gramEnd"/>
            <w:r>
              <w:rPr>
                <w:sz w:val="16"/>
                <w:szCs w:val="16"/>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0515657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CLONAZEPAM SUBLINGUAL 0,25MG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0003012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CLOPIDOGREL DE 75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0524008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CLORETO DE POTÁSSIO 6% (XAROPE)</w:t>
            </w:r>
            <w:proofErr w:type="gramStart"/>
            <w:r>
              <w:rPr>
                <w:sz w:val="16"/>
                <w:szCs w:val="16"/>
              </w:rPr>
              <w:t>100ML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90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1568505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CLORETO DE POTÁSSIO 600MG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91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0524009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CLORETO DE SÓDIO 0,45 BOLSA 500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92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0524011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CLORETO DE SÓDIO 20 % EV FRASCO 500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93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0525781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CLORETO DE SUXAMETONIO 100MG PO INJETAVEL VIA IM/EV (FRASCO), </w:t>
            </w:r>
            <w:proofErr w:type="gramStart"/>
            <w:r>
              <w:rPr>
                <w:sz w:val="16"/>
                <w:szCs w:val="16"/>
              </w:rPr>
              <w:t>100ML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94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0520791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CLORIDRATO DE AMIODARONA 50MG/ML INJETAVEL </w:t>
            </w:r>
            <w:proofErr w:type="gramStart"/>
            <w:r>
              <w:rPr>
                <w:sz w:val="16"/>
                <w:szCs w:val="16"/>
              </w:rPr>
              <w:t>3ML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95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0520792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CLORIDRATO DE CLORPROMAZINA 5MG/ML (IM) AMPOLA </w:t>
            </w:r>
            <w:proofErr w:type="gramStart"/>
            <w:r>
              <w:rPr>
                <w:sz w:val="16"/>
                <w:szCs w:val="16"/>
              </w:rPr>
              <w:t>5ML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97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0001352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CLORIDRATO DE ETILEFRINA 10 MG/ML COM AMPOLA COM </w:t>
            </w:r>
            <w:proofErr w:type="gramStart"/>
            <w:r>
              <w:rPr>
                <w:sz w:val="16"/>
                <w:szCs w:val="16"/>
              </w:rPr>
              <w:t>1</w:t>
            </w:r>
            <w:proofErr w:type="gramEnd"/>
            <w:r>
              <w:rPr>
                <w:sz w:val="16"/>
                <w:szCs w:val="16"/>
              </w:rPr>
              <w:t xml:space="preserve">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98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1568506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CLORIDRATO DE HIDRALAZINA 25MG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99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0524013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CLORIDRATO DE HIDRALAZINA 50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0525717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220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CLORIDRATO DE LIDOCAINA 10% SPRAY USO TÓPICO - 50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0522638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2020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CLORIDRATO DE LIDOCAINA 2% 20MG/ML (SEM VASOCONSTRITOR) FRASCO </w:t>
            </w:r>
            <w:proofErr w:type="gramStart"/>
            <w:r>
              <w:rPr>
                <w:sz w:val="16"/>
                <w:szCs w:val="16"/>
              </w:rPr>
              <w:t>20ML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1568507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BI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2020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CLORIDRATO DE LIDOCAÍNA 2% GELEIA - BISNAGA 10G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0521371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CLORIDRATO DE NALOXONA 0,4 MG/ML INJETÁVEL AMPOLA </w:t>
            </w:r>
            <w:proofErr w:type="gramStart"/>
            <w:r>
              <w:rPr>
                <w:sz w:val="16"/>
                <w:szCs w:val="16"/>
              </w:rPr>
              <w:t>1ML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0525718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CLORIDRATO DE ONDANSETRONA 2MG/ML IV/IM </w:t>
            </w:r>
            <w:proofErr w:type="gramStart"/>
            <w:r>
              <w:rPr>
                <w:sz w:val="16"/>
                <w:szCs w:val="16"/>
              </w:rPr>
              <w:t>2ML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1568508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CLORIDRATO DE ONDANSETRONA 2MG/ML IV/IM </w:t>
            </w:r>
            <w:proofErr w:type="gramStart"/>
            <w:r>
              <w:rPr>
                <w:sz w:val="16"/>
                <w:szCs w:val="16"/>
              </w:rPr>
              <w:t>4</w:t>
            </w:r>
            <w:proofErr w:type="gramEnd"/>
            <w:r>
              <w:rPr>
                <w:sz w:val="16"/>
                <w:szCs w:val="16"/>
              </w:rPr>
              <w:t xml:space="preserve">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0001191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CLORIDRATO DE PETIDINA 50 MG/ML - 2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0524014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CLORIDRATO DE PROMETAZINA (FENERGAN)25 MG/ML IM, </w:t>
            </w:r>
            <w:proofErr w:type="gramStart"/>
            <w:r>
              <w:rPr>
                <w:sz w:val="16"/>
                <w:szCs w:val="16"/>
              </w:rPr>
              <w:t>2ML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0522644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CLORPROMAZINA 100MG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0517010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CLORPROMAZINA 25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110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0521834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CLORTALIDONA 25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111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0522044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CLOZAPINA 100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112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0522645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COLAGENASE 0,6U/CLORAFENICOL 0,01G POMADA 30 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113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1568523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COLECALCIFEROL (VITAMINA D3) 7000UI</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114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0522646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DAPAGLIFOZINA + METFORMINA 5/1000MG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115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0524016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DECANOATO DE HALOPERIDOL 50 MG/ML INJETÁVEL (INTRAMUSCULAR), </w:t>
            </w:r>
            <w:proofErr w:type="gramStart"/>
            <w:r>
              <w:rPr>
                <w:sz w:val="16"/>
                <w:szCs w:val="16"/>
              </w:rPr>
              <w:t>1ML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116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0524017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DECANOATO DE HALOPERIDOL 70,52 MG/ML INJETÁVEL (INTRAMUSCULAR), </w:t>
            </w:r>
            <w:proofErr w:type="gramStart"/>
            <w:r>
              <w:rPr>
                <w:sz w:val="16"/>
                <w:szCs w:val="16"/>
              </w:rPr>
              <w:t>1ML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117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0001133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DESLANOL (DESLANOSÍDEO 0,2MG/ML USO EV/IM SOLUÇÃO INJETAVEL), </w:t>
            </w:r>
            <w:proofErr w:type="gramStart"/>
            <w:r>
              <w:rPr>
                <w:sz w:val="16"/>
                <w:szCs w:val="16"/>
              </w:rPr>
              <w:t>2ML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118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0522647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DESVENLAFAXINA 100MG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119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0519766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BI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DEXAMETASONA </w:t>
            </w:r>
            <w:proofErr w:type="gramStart"/>
            <w:r>
              <w:rPr>
                <w:sz w:val="16"/>
                <w:szCs w:val="16"/>
              </w:rPr>
              <w:t>1</w:t>
            </w:r>
            <w:proofErr w:type="gramEnd"/>
            <w:r>
              <w:rPr>
                <w:sz w:val="16"/>
                <w:szCs w:val="16"/>
              </w:rPr>
              <w:t xml:space="preserve"> MG/G (0,1%) CREME DERMATOLOGICO, 10G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120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0519888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DEXAMETASONA 4MG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121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0522650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DEXCLORFENIRAMINA 0,4MG/ML FRASCO COM </w:t>
            </w:r>
            <w:proofErr w:type="gramStart"/>
            <w:r>
              <w:rPr>
                <w:sz w:val="16"/>
                <w:szCs w:val="16"/>
              </w:rPr>
              <w:t>100ML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122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0519752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4000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DEXCLORFENIRAMINA MALEATO 2MG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123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0003180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DIAZEPAM 10MG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124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0522651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DIAZEPAM 5MG/ML IM/IV DE </w:t>
            </w:r>
            <w:proofErr w:type="gramStart"/>
            <w:r>
              <w:rPr>
                <w:sz w:val="16"/>
                <w:szCs w:val="16"/>
              </w:rPr>
              <w:t>2ML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125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0522652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DICLOFENACO SODICO 25MG/ML </w:t>
            </w:r>
            <w:proofErr w:type="gramStart"/>
            <w:r>
              <w:rPr>
                <w:sz w:val="16"/>
                <w:szCs w:val="16"/>
              </w:rPr>
              <w:t>3ML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126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0001944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DICLOFENACO SODICO 50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127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0522653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DILTIAZEM 60MG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128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1568509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DINITRATO DE ISOSSORBIDA 5MG SUBLINGUAL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129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0003586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DIOSMINA + HISPERIDINA 450/50MG - CAIXA COM 30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130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0522655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40000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DIPIRONA 500MG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131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1041379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DIPIRONA SODICA 500MG GOTAS </w:t>
            </w:r>
            <w:proofErr w:type="gramStart"/>
            <w:r>
              <w:rPr>
                <w:sz w:val="16"/>
                <w:szCs w:val="16"/>
              </w:rPr>
              <w:t>20ML</w:t>
            </w:r>
            <w:proofErr w:type="gramEnd"/>
            <w:r>
              <w:rPr>
                <w:sz w:val="16"/>
                <w:szCs w:val="16"/>
              </w:rPr>
              <w:t>.</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132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1568665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DIPROPIONATO DE BECLOMETASONA, 120 </w:t>
            </w:r>
            <w:proofErr w:type="gramStart"/>
            <w:r>
              <w:rPr>
                <w:sz w:val="16"/>
                <w:szCs w:val="16"/>
              </w:rPr>
              <w:t>DOSES,</w:t>
            </w:r>
            <w:proofErr w:type="gramEnd"/>
            <w:r>
              <w:rPr>
                <w:sz w:val="16"/>
                <w:szCs w:val="16"/>
              </w:rPr>
              <w:t>FUMARATO DE FORMOTEROL DI-HIDRATADO BROMETO DE GLICOPIRRÔNIO 100/6/12,5MCG SOLUÇÃO AEROSSOL, USO ADULTO, CONTEÚDO 8,9 (7,8ML) - 120 DOSES, ACOMPANHA 1 ANALADOR COM CONTADOR DE DOSE.</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133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0520745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DIVALPROATO SÓDICO 500 MG LIBERAÇÃO </w:t>
            </w:r>
            <w:proofErr w:type="gramStart"/>
            <w:r>
              <w:rPr>
                <w:sz w:val="16"/>
                <w:szCs w:val="16"/>
              </w:rPr>
              <w:t>PROLONGADA COMPRIMIDO</w:t>
            </w:r>
            <w:proofErr w:type="gramEnd"/>
            <w:r>
              <w:rPr>
                <w:sz w:val="16"/>
                <w:szCs w:val="16"/>
              </w:rPr>
              <w:t xml:space="preserve"> REVISTIDO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96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0001556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DOBUTAMINA 250MG/</w:t>
            </w:r>
            <w:proofErr w:type="gramStart"/>
            <w:r>
              <w:rPr>
                <w:sz w:val="16"/>
                <w:szCs w:val="16"/>
              </w:rPr>
              <w:t>20ML</w:t>
            </w:r>
            <w:proofErr w:type="gramEnd"/>
            <w:r>
              <w:rPr>
                <w:sz w:val="16"/>
                <w:szCs w:val="16"/>
              </w:rPr>
              <w:t xml:space="preserve"> AMPOLA COM 20ML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134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1568510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4300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DOMPERIDONA 10MG.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135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0526070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DOXAZOZINA + FINASTERIDA 5MG + 2MG CAPSULAS DURAS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136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1568511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DOXICICLINA 100MG.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137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0001579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DRAMIN B6 DL ENDOVENOSO AMPOLA 10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138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0522658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DULOXETINA 30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139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0522659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4000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DULOXETINA 60MG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140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0522660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EMPAGLIFLOZINA/LINAGLIPTINA 25MG/5MG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141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0002047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45000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ENALAPRIL 10 MG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142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0529650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60000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ENALAPRIL 20 MG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143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1568512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ENOXAPARINA 80MG/0,8ML SB/EV, 0,8</w:t>
            </w:r>
            <w:proofErr w:type="gramStart"/>
            <w:r>
              <w:rPr>
                <w:sz w:val="16"/>
                <w:szCs w:val="16"/>
              </w:rPr>
              <w:t>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144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0525722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ENOXAPARINA SODICA 60MG/ </w:t>
            </w:r>
            <w:proofErr w:type="gramStart"/>
            <w:r>
              <w:rPr>
                <w:sz w:val="16"/>
                <w:szCs w:val="16"/>
              </w:rPr>
              <w:t>06ML</w:t>
            </w:r>
            <w:proofErr w:type="gramEnd"/>
            <w:r>
              <w:rPr>
                <w:sz w:val="16"/>
                <w:szCs w:val="16"/>
              </w:rPr>
              <w:t xml:space="preserve"> - SERINGA COM 0,6ML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145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0001905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EPINEFRINA 1MG/ML (ADRENALINA</w:t>
            </w:r>
            <w:proofErr w:type="gramStart"/>
            <w:r>
              <w:rPr>
                <w:sz w:val="16"/>
                <w:szCs w:val="16"/>
              </w:rPr>
              <w:t>)USO</w:t>
            </w:r>
            <w:proofErr w:type="gramEnd"/>
            <w:r>
              <w:rPr>
                <w:sz w:val="16"/>
                <w:szCs w:val="16"/>
              </w:rPr>
              <w:t xml:space="preserve"> ENDOVENOSO AMPOLA COM 1ML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146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0522485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ESCITALOPRAM 20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147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0520770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ESOMEPRAZOL 40MG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148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0515803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ESPIRONOLACTONA 100MG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149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0527213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ESPIRONOLACTONA 25 MG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0525723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ESZOPICLONA 3MG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0523142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ETINILESTRADIOL + LEVONORGESTREL 0,15MG/0,03MG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0524575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ETOMIDATO 2MG/ML AMPOLA 10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0527898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FENITOINA SODICA 50 MG/ML</w:t>
            </w:r>
            <w:proofErr w:type="gramStart"/>
            <w:r>
              <w:rPr>
                <w:sz w:val="16"/>
                <w:szCs w:val="16"/>
              </w:rPr>
              <w:t xml:space="preserve">  </w:t>
            </w:r>
            <w:proofErr w:type="gramEnd"/>
            <w:r>
              <w:rPr>
                <w:sz w:val="16"/>
                <w:szCs w:val="16"/>
              </w:rPr>
              <w:t>COM AMPOLA COM 5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1568513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FENOBARBITAL 100MG/ML IM/IV, </w:t>
            </w:r>
            <w:proofErr w:type="gramStart"/>
            <w:r>
              <w:rPr>
                <w:sz w:val="16"/>
                <w:szCs w:val="16"/>
              </w:rPr>
              <w:t>2ML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0003183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FENOBARBITAL 40 MG/ML FRASCO </w:t>
            </w:r>
            <w:proofErr w:type="gramStart"/>
            <w:r>
              <w:rPr>
                <w:sz w:val="16"/>
                <w:szCs w:val="16"/>
              </w:rPr>
              <w:t>20ML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0524024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FEXOFENADINA CLORIDRATO 120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0522667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FITOMENADIONA (VITAMINA K) 10MG/ML USO IM/SC - </w:t>
            </w:r>
            <w:proofErr w:type="gramStart"/>
            <w:r>
              <w:rPr>
                <w:sz w:val="16"/>
                <w:szCs w:val="16"/>
              </w:rPr>
              <w:t>1ML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0522668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FLEBON (PINUS PINASTER) 50MG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0004846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FLUCONAZOL 150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160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0522669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FLUMAZENIL 0,1MG/ML - </w:t>
            </w:r>
            <w:proofErr w:type="gramStart"/>
            <w:r>
              <w:rPr>
                <w:sz w:val="16"/>
                <w:szCs w:val="16"/>
              </w:rPr>
              <w:t>5ML</w:t>
            </w:r>
            <w:proofErr w:type="gramEnd"/>
            <w:r>
              <w:rPr>
                <w:sz w:val="16"/>
                <w:szCs w:val="16"/>
              </w:rPr>
              <w:t xml:space="preserve"> USO INJETAVEL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161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0520806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FLUORESCEINA SODICA 1% 10MG(SOLUÇAO OFTALMICA ESTERIL</w:t>
            </w:r>
            <w:proofErr w:type="gramStart"/>
            <w:r>
              <w:rPr>
                <w:sz w:val="16"/>
                <w:szCs w:val="16"/>
              </w:rPr>
              <w:t>)FRASCO</w:t>
            </w:r>
            <w:proofErr w:type="gramEnd"/>
            <w:r>
              <w:rPr>
                <w:sz w:val="16"/>
                <w:szCs w:val="16"/>
              </w:rPr>
              <w:t xml:space="preserve"> 3ML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162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1044410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60000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FLUOXETINA 20MG.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163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0525725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FLUTICASONA + VILANTEROL 100+25 MCG USO INALATORIO - 30 DOSES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164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0524025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FLUVOXAMINA 100 MG (REVOC)</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165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1568659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FÓRMULA INFANTIL PARA LACTANTES, COM DHA, 800G, ARA, NUCLEOTÍDEOS E </w:t>
            </w:r>
            <w:proofErr w:type="gramStart"/>
            <w:r>
              <w:rPr>
                <w:sz w:val="16"/>
                <w:szCs w:val="16"/>
              </w:rPr>
              <w:t>PREBIOTICOS.</w:t>
            </w:r>
            <w:proofErr w:type="gramEnd"/>
            <w:r>
              <w:rPr>
                <w:sz w:val="16"/>
                <w:szCs w:val="16"/>
              </w:rPr>
              <w:t xml:space="preserve">NÃO CONTÉM GLUTEN, INGREDIENTES: PROTEÍNA PARCIALMENTE HIDROLISADA DO SORO DE LEITE*, LACTOSE, AMIDO, ÓLEO DE GIRASSOL COM ALTO TEOR OLEICO, </w:t>
            </w:r>
            <w:r>
              <w:rPr>
                <w:sz w:val="16"/>
                <w:szCs w:val="16"/>
              </w:rPr>
              <w:lastRenderedPageBreak/>
              <w:t>GALACTO- OLIGOSSACARÍDEOS (GOS), ÓLEO DE COCO, ÓLEO DE CANOLA COM BAIXO TEOR ERÚCICO, ÓLEO DE GIRASSOL, FOSFATO DE CÁLCIO TRIBÁSICO, CLORETO DE MAGNÉSIO, CLORETO DE POTÁSSIO, FRUTO-OLIGOSSACARÍDEOS (FOS), ÓLEO DE PEIXE COM ALTO TEOR DE DHA, FOSFATO DE POTÁSSIO DIBÁSICO, ÓLEO DE MORTIERELLA ALPINA COM ALTO TEOR DE ARA, L-ASCORBATO DE SÓDIO, L-FENILALANINA, CLORETO DE SÓDIO, L-HISTIDINA, BITARTARATO DE COLINA, L-TIROSINA, NUCLEOTÍDEOS (MALTODEXTRINA, CITIDINA 5-MONOFOSFATO, SAL DISSÓDICO DE URIDINA 5-MONOFOSFATO, ADENOSINA 5-MONOFOSFATO, SAL DISSÓDICO DE GUANOSINA 5-MONOFOSFATO), TAURINA, MIO-INOSITOL, SULFATO FERROSO, SULFATO DE ZINCO, L-CARNITINA, NICOTINAMIDA, D-PANTOTENATO DE CÁLCIO, ACETATO DE DL-_-TOCOFERILA, SULFATO DE COBRE, RIBOFLAVINA, ACETATO DE RETINILA, TIAMINA MONONITRATO, CLORIDRATO DE PIRIDOXINA, SULFATO DE MANGANÊS II, IODETO DE POTÁSSIO, ÁCIDO N-PTEROIL-L-GLUTÂMICO, D-BIOTINA, FITOMENADIONA, SELENATO DE SÓDIO, COLECALCIFEROL E CIANOCOBALAMINA. ALÉRGICOS: CONTÉM DERIVADOS DE LEITE E PEIXE. CONTÉM LACTOSE. NÃO CONTÉM GLÚTEN. *FONTE PROTEICA. (LATA COM 800G</w:t>
            </w:r>
            <w:proofErr w:type="gramStart"/>
            <w:r>
              <w:rPr>
                <w:sz w:val="16"/>
                <w:szCs w:val="16"/>
              </w:rPr>
              <w:t xml:space="preserve"> )</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166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1568663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FÓRMULA INFANTIL, LATA COM 400 GRAMAS, (FORMULA INFANTIL) ÁCIDO ARAQUIDÔNICO (ARA), DA FAMÍLIA </w:t>
            </w:r>
            <w:proofErr w:type="gramStart"/>
            <w:r>
              <w:rPr>
                <w:sz w:val="16"/>
                <w:szCs w:val="16"/>
              </w:rPr>
              <w:t>DOS ÔMEGA</w:t>
            </w:r>
            <w:proofErr w:type="gramEnd"/>
            <w:r>
              <w:rPr>
                <w:sz w:val="16"/>
                <w:szCs w:val="16"/>
              </w:rPr>
              <w:t>-6, E ÁCIDO DOCOSAHEXAENÓICO (DHA), UMA FORMA DE ÔMEGA-3, E É DESENVOLVIDA À BASE DE PROTEÍNA EXTENSAMENTE HIDROLISADA DE SORO DO LEITE,TCM E DE ÓLEOS VEGETAIS, DE MORTIERELLA ALPINA E DE PEIXE, ALÉM DE MALTODEXTRINA, VITAMINAS, MINERAIS, NUCLEOTÍDEOS E OLIGOELEMENTOS. (LATA COM 400 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167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0522671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FOSFATO DE CÁLCIO TRIBÁSICO, COLECALCIFEROL (VITAMINA D3), 600 MG </w:t>
            </w:r>
            <w:r>
              <w:rPr>
                <w:sz w:val="16"/>
                <w:szCs w:val="16"/>
              </w:rPr>
              <w:lastRenderedPageBreak/>
              <w:t>DE CÁLCIO ELEMENTAR + 400 UI DE VITAMINA D3 (OSTEONUTRI</w:t>
            </w:r>
            <w:proofErr w:type="gramStart"/>
            <w:r>
              <w:rPr>
                <w:sz w:val="16"/>
                <w:szCs w:val="16"/>
              </w:rPr>
              <w:t>)</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168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0003409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FUROSEMIDA 10 MG/ML INJETAVEL IV/IM COM </w:t>
            </w:r>
            <w:proofErr w:type="gramStart"/>
            <w:r>
              <w:rPr>
                <w:sz w:val="16"/>
                <w:szCs w:val="16"/>
              </w:rPr>
              <w:t>2ML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169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0529654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FUROSEMIDA 40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0514909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GABAPENTINA 300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0525727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GABAPENTINA 400MG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1568514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GEMFIBROZILA 900MG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0524027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GLICAZIDA 30 MG COMP. DE LIBERAÇÃO </w:t>
            </w:r>
            <w:proofErr w:type="gramStart"/>
            <w:r>
              <w:rPr>
                <w:sz w:val="16"/>
                <w:szCs w:val="16"/>
              </w:rPr>
              <w:t>PROLONGADA</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0525731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GLICONATO DE CALCIO 100MG/ML 10% INJETAVEL AMPOLA </w:t>
            </w:r>
            <w:proofErr w:type="gramStart"/>
            <w:r>
              <w:rPr>
                <w:sz w:val="16"/>
                <w:szCs w:val="16"/>
              </w:rPr>
              <w:t>10ML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0520995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GLICOSE 50% - AMPOLA DE 10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1044411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HALO DECANOATO 50MG/ML - </w:t>
            </w:r>
            <w:proofErr w:type="gramStart"/>
            <w:r>
              <w:rPr>
                <w:sz w:val="16"/>
                <w:szCs w:val="16"/>
              </w:rPr>
              <w:t>1ML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0000880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HALOPERIDOL </w:t>
            </w:r>
            <w:proofErr w:type="gramStart"/>
            <w:r>
              <w:rPr>
                <w:sz w:val="16"/>
                <w:szCs w:val="16"/>
              </w:rPr>
              <w:t>5</w:t>
            </w:r>
            <w:proofErr w:type="gramEnd"/>
            <w:r>
              <w:rPr>
                <w:sz w:val="16"/>
                <w:szCs w:val="16"/>
              </w:rPr>
              <w:t xml:space="preserve">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0529611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HALOPERIDOL </w:t>
            </w:r>
            <w:proofErr w:type="gramStart"/>
            <w:r>
              <w:rPr>
                <w:sz w:val="16"/>
                <w:szCs w:val="16"/>
              </w:rPr>
              <w:t>5</w:t>
            </w:r>
            <w:proofErr w:type="gramEnd"/>
            <w:r>
              <w:rPr>
                <w:sz w:val="16"/>
                <w:szCs w:val="16"/>
              </w:rPr>
              <w:t xml:space="preserve"> MG/ML IM, IV COM 1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0524029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HALOPERIDOL DECANOATO 50 MG/ML SOLUÇÃO INJETÁVEL (VIA IM) </w:t>
            </w:r>
            <w:proofErr w:type="gramStart"/>
            <w:r>
              <w:rPr>
                <w:sz w:val="16"/>
                <w:szCs w:val="16"/>
              </w:rPr>
              <w:t>1</w:t>
            </w:r>
            <w:proofErr w:type="gramEnd"/>
            <w:r>
              <w:rPr>
                <w:sz w:val="16"/>
                <w:szCs w:val="16"/>
              </w:rPr>
              <w:t xml:space="preserve">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180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0524028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HALOPERIDOL DECANOATO 70,52 MG/ML SOLUÇÃO INJETÁVEL (VIA IM) </w:t>
            </w:r>
            <w:proofErr w:type="gramStart"/>
            <w:r>
              <w:rPr>
                <w:sz w:val="16"/>
                <w:szCs w:val="16"/>
              </w:rPr>
              <w:t>1</w:t>
            </w:r>
            <w:proofErr w:type="gramEnd"/>
            <w:r>
              <w:rPr>
                <w:sz w:val="16"/>
                <w:szCs w:val="16"/>
              </w:rPr>
              <w:t xml:space="preserve">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181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0525732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HEMIFUMARATO DE BISOPROLOL 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182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1568515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HEPARINA SÓDICA 5000UI/0,25ML SOLUÇÃO INJETÁVEL, AMPOLA </w:t>
            </w:r>
            <w:proofErr w:type="gramStart"/>
            <w:r>
              <w:rPr>
                <w:sz w:val="16"/>
                <w:szCs w:val="16"/>
              </w:rPr>
              <w:t>0,25</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183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1568516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HEPARINA SÓDICA 5000UI/0,25ML SOLUÇÃO INJETÁVEL, AMPOLA </w:t>
            </w:r>
            <w:proofErr w:type="gramStart"/>
            <w:r>
              <w:rPr>
                <w:sz w:val="16"/>
                <w:szCs w:val="16"/>
              </w:rPr>
              <w:t>5</w:t>
            </w:r>
            <w:proofErr w:type="gramEnd"/>
            <w:r>
              <w:rPr>
                <w:sz w:val="16"/>
                <w:szCs w:val="16"/>
              </w:rPr>
              <w:t xml:space="preserve">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184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0001956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HIDROCLOROTIAZIDA 25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185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0522675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HIDROCORTISONA + SULFATO DE NEOMICINA + SULFATO DE POLIMIXINA B - FRASCO DE 10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186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0522676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HIDROCORTISONA 100MG DE USO EV, </w:t>
            </w:r>
            <w:proofErr w:type="gramStart"/>
            <w:r>
              <w:rPr>
                <w:sz w:val="16"/>
                <w:szCs w:val="16"/>
              </w:rPr>
              <w:t>2ML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187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0522677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HIDROCORTISONA 500MG DE USO EV, </w:t>
            </w:r>
            <w:proofErr w:type="gramStart"/>
            <w:r>
              <w:rPr>
                <w:sz w:val="16"/>
                <w:szCs w:val="16"/>
              </w:rPr>
              <w:t>4ML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188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0522678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HIDROGEL AMORJO COM ALGINATO - 85 GRAMAS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189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0522679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400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IBUPROFENO 50MG/ML SUSPENSÃO - </w:t>
            </w:r>
            <w:proofErr w:type="gramStart"/>
            <w:r>
              <w:rPr>
                <w:sz w:val="16"/>
                <w:szCs w:val="16"/>
              </w:rPr>
              <w:t>30ML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190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0523651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INSULINA HUMANA NPH 100UI/ML SUSPENSAO INJETAVEL FRASCO10ML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191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0523652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INSULINA HUMANA REGULAR 100UI/ML SOLUÇAO INJETAVEL (FRASCO 10MML)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192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1568612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3800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INSULINA NPH CANETA, </w:t>
            </w:r>
            <w:proofErr w:type="gramStart"/>
            <w:r>
              <w:rPr>
                <w:sz w:val="16"/>
                <w:szCs w:val="16"/>
              </w:rPr>
              <w:t>3ML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193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0001368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ITRACONAZOL 100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194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1568660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LEITE EM PÓ </w:t>
            </w:r>
            <w:proofErr w:type="gramStart"/>
            <w:r>
              <w:rPr>
                <w:sz w:val="16"/>
                <w:szCs w:val="16"/>
              </w:rPr>
              <w:t>1</w:t>
            </w:r>
            <w:proofErr w:type="gramEnd"/>
            <w:r>
              <w:rPr>
                <w:sz w:val="16"/>
                <w:szCs w:val="16"/>
              </w:rPr>
              <w:t>, LATA 800 GRAMAS, PARCIALMENTE HIDROLISADA DO SORO DE LEITE*, LACTOSE, AMIDO, ÓLEO DE GIRASSOL COM ALTO TEOR OLEICO, GALACTO- OLIGOSSACARÍDEOS (GOS), ÓLEO DE COCO, ÓLEO DE CANOLA COM BAIXO TEOR ERÚCICO, ÓLEO DE GIRASSOL, FOSFATO DE CÁLCIO TRIBÁSICO, CLORETO DE MAGNÉSIO, CLORETO DE POTÁSSIO, FRUTO-OLIGOSSACARÍDEOS (FOS), ÓLEO DE PEIXE COM ALTO TEOR DE DHA, FOSFATO DE POTÁSSIO DIBÁSICO, ÓLEO DE MORTIERELLA ALPINA COM ALTO TEOR DE ARA, L-ASCORBATO DE SÓDIO, L-FENILALANINA, CLORETO DE SÓDIO, L-HISTIDINA, BITARTARATO DE COLINA, L-TIROSINA, NUCLEOTÍDEOS (MALTODEXTRINA, CITIDINA 5-MONOFOSFATO, SAL DISSÓDICO DE URIDINA 5-MONOFOSFATO, ADENOSINA 5-MONOFOSFATO, SAL DISSÓDICO DE GUANOSINA 5-MONOFOSFATO), TAURINA, MIO-INOSITOL, SULFATO FERROSO, SULFATO DE ZINCO, L-CARNITINA, NICOTINAMIDA,D-PANTOTENATO DE CÁLCIO, ACETATO DE DL-_-TOCOFERILA, SULFATO DE COBRE, RIBOFLAVINA, ACETATO DE RETINILA, TIAMINA MONONITRATO, CLORIDRATO DE PIRIDOXINA, SULFATODE MANGANÊS II, IODETO DE POTÁSSIO, ÁCIDO N-PTEROIL-L-GLUTÂMICO, D-BIOTINA, FITOMENADIONA, SELENATO DE SÓDIO, COLECALCIFEROL E CIANOCOBALAMINA. ALÉRGICOS: CONTÉM DERIVADOS DE LEITE E PEIXE. CONTÉM LACTOSE. NÃO CONTÉM GLÚTEN. *FONTE PROTEICA. (LATA COM 800G</w:t>
            </w:r>
            <w:proofErr w:type="gramStart"/>
            <w:r>
              <w:rPr>
                <w:sz w:val="16"/>
                <w:szCs w:val="16"/>
              </w:rPr>
              <w:t xml:space="preserve"> )</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195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1568661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LEITE EM PÓ </w:t>
            </w:r>
            <w:proofErr w:type="gramStart"/>
            <w:r>
              <w:rPr>
                <w:sz w:val="16"/>
                <w:szCs w:val="16"/>
              </w:rPr>
              <w:t>2</w:t>
            </w:r>
            <w:proofErr w:type="gramEnd"/>
            <w:r>
              <w:rPr>
                <w:sz w:val="16"/>
                <w:szCs w:val="16"/>
              </w:rPr>
              <w:t xml:space="preserve">, LATA COM 800 GRAMAS, INGREDIENTES: SORO DE LEITE DESMINERALIZADO,LACTOSE, OLEÍNA DE PALMA, LEITE DESNATADO, MALTODEXTRINA, ÓLEO DE PALMISTE, </w:t>
            </w:r>
            <w:r>
              <w:rPr>
                <w:sz w:val="16"/>
                <w:szCs w:val="16"/>
              </w:rPr>
              <w:lastRenderedPageBreak/>
              <w:t>GALACTOOLIGOSSACARÍDEOS, ÓLEO DE CANOLA COM BAIXO TEOR ERÚCICO, SAIS MINERAIS (CITRATO DE CÁLCIO, FOSFATO DE POTÁSSIO DIBÁSICO, FOSFATO DE SÓDIO DIBÁSICO, FOSFATODE CÁLCIO DIBÁSICO, CLORETO DE CÁLCIO, CLORETO DE MAGNÉSIO, CLORETO DE POTÁSSIO,SULFATO FERROSO, SULFATO DE ZINCO, SULFATO DE COBRE, IODETO DE POTÁSSIO E SELENATO DE SÓDIO), ÓLEO DE MILHO, FRUTOOLISSACARÍDEOS, ÓLEO DE PEIXE, VITAMINAS (L-ASCORBATO DE SÓDIO, ACETATO DE DL-ALFA-TOCOFERILA, D-PANTOTENATO DE CÁLCIO, NICOTINAMIDA, TIAMINA MONONITRATO, ACETATO DE RETINILA, CLORIDRATO DE PIRIDOXINA, RIBOFLAVINA, ÁCIDO N-PTEROIL-L-GLUTÂMICO, FILOQUINONA, D-BIOTINA, COLECALCIFEROL ECIANOCOBALAMINA), ÓLEO DE MORTIERELLA ALPINA, L-FENILALANINA, L-HISTIDINA, NUCLEOTÍDEOS (CITIDINA 5-MONOFOSFATO, SAL DISSÓDICO DE URIDINA 5 MONOFOSFATO, ADENOSINA 5-MONOFOSFATO E SAL DISSÓDICO DE GUANOSINA 5-MONOFOSFATO), EMULSIFICANTE LECITINA DE SOJA E REGULADORES DE ACIDEZ ÁCIDO CÍTRICO E HIDRÓXIDO DE POTÁSSIO.  (LATA COM 800G</w:t>
            </w:r>
            <w:proofErr w:type="gramStart"/>
            <w:r>
              <w:rPr>
                <w:sz w:val="16"/>
                <w:szCs w:val="16"/>
              </w:rPr>
              <w:t xml:space="preserve"> )</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196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1568662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LEITE EM PÓ </w:t>
            </w:r>
            <w:proofErr w:type="gramStart"/>
            <w:r>
              <w:rPr>
                <w:sz w:val="16"/>
                <w:szCs w:val="16"/>
              </w:rPr>
              <w:t>3</w:t>
            </w:r>
            <w:proofErr w:type="gramEnd"/>
            <w:r>
              <w:rPr>
                <w:sz w:val="16"/>
                <w:szCs w:val="16"/>
              </w:rPr>
              <w:t xml:space="preserve">, LATA COM 800 GRAMAS, INGREDIENTES: SORO DE LEITE DESMINERALIZADO,OLEÍNA DE PALMA, MALTODEXTRINA, LACTOSE, LEITE DESNATADO, ÓLEO DE CANOLA COM BAIXO TEOR ERÚCICO, GALACTOOLIGOSSACARÍDEOS, ÓLEO DE GIRASSOL, SAIS MINERAIS (CITRATO DE CÁLCIO, FOSFATO DE POTÁSSIO DIBÁSICO, FOSFATO DE SÓDIO DIBÁSICO, FOSFATODE CÁLCIO DIBÁSICO, CLORETO DE MAGNÉSIO, CLORETO DE CÁLCIO, CLORETO DE POTÁSSIO,SULFATO FERROSO, SULFATO DE ZINCO, SULFATO DE COBRE, IODETO DE POTÁSSIO E SELENATO DE SÓDIO), FRUTOOLIGOSSACARÍDEOS, ÓLEO DE </w:t>
            </w:r>
            <w:r>
              <w:rPr>
                <w:sz w:val="16"/>
                <w:szCs w:val="16"/>
              </w:rPr>
              <w:lastRenderedPageBreak/>
              <w:t>PEIXE, VITAMINAS; (L-ASCORBATO DESÓDIO, ACETATO DE DL-ALFA-TOCOFERILA, D-PANTOTENATO DE CÁLCIO, NICOTINAMIDA, TIAMINA MONONITRATO, ACETATO DE RETINILA, CLORIDRATO DE PIRIDOXINA, RIBOFLAVINA, ÁCIDO N-PTEROIL-L-GLUTÂMICO, FILOQUINONA, D-BIOTINA, COLECALCIFEROL E CIANOCOBALAMINA), ÓLEO DE INGREDIENTES: SORO DE LEITE DESMINERALIZADO, OLEÍNA DE PALMA, MALTODEXTRINA, LACTOSE, LEITE DESNATADO, ÓLEO DE CANOLA MORTIERELLA ALPINA, L-FENILALANINA, L-HISTIDINA, NUCLEOTÍDEOS (CITIDINA 5-MONOFOSFATO, SAL DISSÓDICO DE URIDINA 5 MONOFOSFATO, ADENOSINA 5-MONOFOSFATO E SAL DISSÓDICO DE GUANOSINA 5-MONOFOSFATO), EMULSIFICANTE LECITINA DE SOJA E REGULADORES DE ACIDEZ ÁCIDO CÍTRICO E HIDRÓXIDO DE POTÁSSIO. (LATA COM 800G</w:t>
            </w:r>
            <w:proofErr w:type="gramStart"/>
            <w:r>
              <w:rPr>
                <w:sz w:val="16"/>
                <w:szCs w:val="16"/>
              </w:rPr>
              <w:t xml:space="preserve"> )</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197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0003109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LEVODOPA + BENSERAZIDA 200/50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198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0529739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LEVOFLOXACINO 5MG/ML FRASCOS DE 100 ML SOLUÇÃO INJETÁVEL INTRAVENOSO - SISTEMA FECHADO.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199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0001951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LEVONORGESTREL+ ETINILESTRADIOL 0,15+0,03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0529648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LEVOTIROXINA SÓDICA 100 MCG.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0004076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16500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LEVOTIROXINA SÓDICA 25 MCG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0003105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18000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LEVOTIROXINA SÓDICA 50 MCG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0004276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LEVOTIROXINA SÓDICA 75 MCG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0522685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LISDEXANFETAMINA 30MG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0516245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LOSARTANA 100MG + HIDROCLOROTIAZIDA 25MG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0001950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240000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LOSARTANA POTASSICA 50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0525734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MALEATO DE METILERGOMETRINA 0,2 MG/ML- </w:t>
            </w:r>
            <w:proofErr w:type="gramStart"/>
            <w:r>
              <w:rPr>
                <w:sz w:val="16"/>
                <w:szCs w:val="16"/>
              </w:rPr>
              <w:t>1ML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0522689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MEDROXIPROGESTERONA 150MG/ML - </w:t>
            </w:r>
            <w:proofErr w:type="gramStart"/>
            <w:r>
              <w:rPr>
                <w:sz w:val="16"/>
                <w:szCs w:val="16"/>
              </w:rPr>
              <w:t>1ML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209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0520919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MEROPENEM 1 G AMPOLA, </w:t>
            </w:r>
            <w:proofErr w:type="gramStart"/>
            <w:r>
              <w:rPr>
                <w:sz w:val="16"/>
                <w:szCs w:val="16"/>
              </w:rPr>
              <w:t>1ML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0003619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METFORMINA 500 MG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0001958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75000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METFORMINA 850 MG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1568517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METILCOBALAMINA 1000MG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0003175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METILDOPA 250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0522690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METOCLOPRAMIDA 4MG/ML, </w:t>
            </w:r>
            <w:proofErr w:type="gramStart"/>
            <w:r>
              <w:rPr>
                <w:sz w:val="16"/>
                <w:szCs w:val="16"/>
              </w:rPr>
              <w:t>10ML</w:t>
            </w:r>
            <w:proofErr w:type="gramEnd"/>
            <w:r>
              <w:rPr>
                <w:sz w:val="16"/>
                <w:szCs w:val="16"/>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0524037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METOPROLOL 5MG (1MG/ML</w:t>
            </w:r>
            <w:proofErr w:type="gramStart"/>
            <w:r>
              <w:rPr>
                <w:sz w:val="16"/>
                <w:szCs w:val="16"/>
              </w:rPr>
              <w:t>)INJETAVEL</w:t>
            </w:r>
            <w:proofErr w:type="gramEnd"/>
            <w:r>
              <w:rPr>
                <w:sz w:val="16"/>
                <w:szCs w:val="16"/>
              </w:rPr>
              <w:t xml:space="preserve"> DE 5ML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0525736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4200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METOPROLOL SUCCINATO 25 MG COMPRIMIDO REVESTIDO DE LIBERAÇÃO CONTROLADA</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0524040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TB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METRONIDAZOL 100MG/G - GELEIA VAGINAL 50 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0003201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METRONIDAZOL 250MG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219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0531189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METRONIDAZOL 400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220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0522693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METRONIDAZOL SOLUÇÃO A 0,5% - </w:t>
            </w:r>
            <w:proofErr w:type="gramStart"/>
            <w:r>
              <w:rPr>
                <w:sz w:val="16"/>
                <w:szCs w:val="16"/>
              </w:rPr>
              <w:t>100ML</w:t>
            </w:r>
            <w:proofErr w:type="gramEnd"/>
            <w:r>
              <w:rPr>
                <w:sz w:val="16"/>
                <w:szCs w:val="16"/>
              </w:rPr>
              <w:t xml:space="preserve"> SISTEMA FECHADO (BOLSA) USO IV</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221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0525737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MIDAZOLAM 15MG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222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0522694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MIDAZOLAM 5MG/ML IM/IV/RETAL - </w:t>
            </w:r>
            <w:proofErr w:type="gramStart"/>
            <w:r>
              <w:rPr>
                <w:sz w:val="16"/>
                <w:szCs w:val="16"/>
              </w:rPr>
              <w:t>3ML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223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0525738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MIRTAZAPINA 15MG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224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0521892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MIRTAZAPINA 45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225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0525739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MISOPROSTOL 25 MCG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226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0522695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MOMETASONA 200MCG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227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0522696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MOMETASONA 400MCG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228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0522697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MONTELUCASTE DE SODIO 10MG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229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0525740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MORFINA 10G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230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0518135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NAPROXENO 550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231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0522698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NEBIVOLOL 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232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0522699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NIFEDIPINO 10MG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233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0003186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NIFEDIPINO 20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234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0517869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4000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NITROFURANTOINA 100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235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0524573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NITROGLICERINA 5MG/ML AMPOLA 10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236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0522700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NORETISTERONA + ESTRADIOL 50/5 MG/ML - </w:t>
            </w:r>
            <w:proofErr w:type="gramStart"/>
            <w:r>
              <w:rPr>
                <w:sz w:val="16"/>
                <w:szCs w:val="16"/>
              </w:rPr>
              <w:t>1ML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237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0001941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NORTRIPTILINA 25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238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0529731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NORTRIPTILINA 50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239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0525743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OCITONA </w:t>
            </w:r>
            <w:proofErr w:type="gramStart"/>
            <w:r>
              <w:rPr>
                <w:sz w:val="16"/>
                <w:szCs w:val="16"/>
              </w:rPr>
              <w:t>5</w:t>
            </w:r>
            <w:proofErr w:type="gramEnd"/>
            <w:r>
              <w:rPr>
                <w:sz w:val="16"/>
                <w:szCs w:val="16"/>
              </w:rPr>
              <w:t xml:space="preserve"> U.I/ML INJETAVEL EV/IM 1ML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240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0523121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OLANZAPINA 10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241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0524041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OLEO DE GIRASSOL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242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1044675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OLMESARTANA 40MG.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243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0001957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83500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OMEPRAZOL 20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244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1568518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OMEPRAZOL SÓDICO 40MG (PÓ INJETÁVEL) COM DILUENTE 10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245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0524043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ONDANSETRONA CLORIDRATO </w:t>
            </w:r>
            <w:proofErr w:type="gramStart"/>
            <w:r>
              <w:rPr>
                <w:sz w:val="16"/>
                <w:szCs w:val="16"/>
              </w:rPr>
              <w:t>4</w:t>
            </w:r>
            <w:proofErr w:type="gramEnd"/>
            <w:r>
              <w:rPr>
                <w:sz w:val="16"/>
                <w:szCs w:val="16"/>
              </w:rPr>
              <w:t xml:space="preserve">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246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0524044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ONDANSETRONA CLORIDRATO </w:t>
            </w:r>
            <w:proofErr w:type="gramStart"/>
            <w:r>
              <w:rPr>
                <w:sz w:val="16"/>
                <w:szCs w:val="16"/>
              </w:rPr>
              <w:t>8</w:t>
            </w:r>
            <w:proofErr w:type="gramEnd"/>
            <w:r>
              <w:rPr>
                <w:sz w:val="16"/>
                <w:szCs w:val="16"/>
              </w:rPr>
              <w:t xml:space="preserve"> MG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247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0000678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PANTOPRAZOL 40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248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0528489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PARACETAMOL 200 MG/ML SOLUÇAO ORAL - </w:t>
            </w:r>
            <w:proofErr w:type="gramStart"/>
            <w:r>
              <w:rPr>
                <w:sz w:val="16"/>
                <w:szCs w:val="16"/>
              </w:rPr>
              <w:t>15ML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249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0003613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PARACETAMOL 500MG + CODEÍNA 30 MG -</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0530139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PAROXETINA 20MG (DEPAXAN).</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0524046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PERINDOPRIL ANGININA </w:t>
            </w:r>
            <w:proofErr w:type="gramStart"/>
            <w:r>
              <w:rPr>
                <w:sz w:val="16"/>
                <w:szCs w:val="16"/>
              </w:rPr>
              <w:t>5</w:t>
            </w:r>
            <w:proofErr w:type="gramEnd"/>
            <w:r>
              <w:rPr>
                <w:sz w:val="16"/>
                <w:szCs w:val="16"/>
              </w:rPr>
              <w:t xml:space="preserve"> MG (ACERTIL)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0523891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proofErr w:type="gramStart"/>
            <w:r>
              <w:rPr>
                <w:sz w:val="16"/>
                <w:szCs w:val="16"/>
              </w:rPr>
              <w:t>PLACA CURATIVO DE ALGINATO DE CALCIO E SODIO 15</w:t>
            </w:r>
            <w:proofErr w:type="gramEnd"/>
            <w:r>
              <w:rPr>
                <w:sz w:val="16"/>
                <w:szCs w:val="16"/>
              </w:rPr>
              <w:t xml:space="preserve"> X 15 CM</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0525744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POLIVITAMINICO CENTRUM DE A </w:t>
            </w:r>
            <w:proofErr w:type="spellStart"/>
            <w:r>
              <w:rPr>
                <w:sz w:val="16"/>
                <w:szCs w:val="16"/>
              </w:rPr>
              <w:t>A</w:t>
            </w:r>
            <w:proofErr w:type="spellEnd"/>
            <w:r>
              <w:rPr>
                <w:sz w:val="16"/>
                <w:szCs w:val="16"/>
              </w:rPr>
              <w:t xml:space="preserve"> ZINCO (</w:t>
            </w:r>
            <w:proofErr w:type="gramStart"/>
            <w:r>
              <w:rPr>
                <w:sz w:val="16"/>
                <w:szCs w:val="16"/>
              </w:rPr>
              <w:t>CIANOCOBALAMINA, FUMARATO FERROSO, ACIDO</w:t>
            </w:r>
            <w:proofErr w:type="gramEnd"/>
            <w:r>
              <w:rPr>
                <w:sz w:val="16"/>
                <w:szCs w:val="16"/>
              </w:rPr>
              <w:t xml:space="preserve"> ASCORBICO, ACIDO FOLICO)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0525786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PRADAXA 150MG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0519768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PREDNISOLONA FOSFATO SODICO 1MG/ML SOLUÇAO ORAL, </w:t>
            </w:r>
            <w:proofErr w:type="gramStart"/>
            <w:r>
              <w:rPr>
                <w:sz w:val="16"/>
                <w:szCs w:val="16"/>
              </w:rPr>
              <w:t>100ML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0517018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PREDNISONA 20MG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257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1043563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4500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PREDNISONA 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0525745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PREGABALINA 150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259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0521843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PREGABALINA 50MG - COMP</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260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0525747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PROMETAZINA CLORIDRATO 25MG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261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0524047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PRONTOSAN SOLUÇÃO 350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262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0525988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PROPAFENONA CLORIDRATO 300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263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0524049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PROPRANOLOL CLORIDRATO 40MG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264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0522705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PROPRATILNITRATO 10MG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265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0514910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QUETIAPINA 100 MG COMP</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266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0525750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QUETIAPINA 200MG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267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0522500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QUETIAPINA 25MG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268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0524050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QUETIAPINA 50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269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0522706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RINGER LACTATO DE </w:t>
            </w:r>
            <w:proofErr w:type="gramStart"/>
            <w:r>
              <w:rPr>
                <w:sz w:val="16"/>
                <w:szCs w:val="16"/>
              </w:rPr>
              <w:t>500ML</w:t>
            </w:r>
            <w:proofErr w:type="gramEnd"/>
            <w:r>
              <w:rPr>
                <w:sz w:val="16"/>
                <w:szCs w:val="16"/>
              </w:rPr>
              <w:t xml:space="preserve"> SISTEMA FECHADO - USO IV</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270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0515790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RITALINA 10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271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0525751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SACARATO DE HIDROXIDO FERRICO 100MG/</w:t>
            </w:r>
            <w:proofErr w:type="gramStart"/>
            <w:r>
              <w:rPr>
                <w:sz w:val="16"/>
                <w:szCs w:val="16"/>
              </w:rPr>
              <w:t>5ML</w:t>
            </w:r>
            <w:proofErr w:type="gramEnd"/>
            <w:r>
              <w:rPr>
                <w:sz w:val="16"/>
                <w:szCs w:val="16"/>
              </w:rPr>
              <w:t xml:space="preserve"> SOLUÇÃO INJETAVEL ENDOVENOSA - 5ML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272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0525755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SALBUTAMOL SULFATO FLACONETE 2,5MG/2,5ML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273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0525753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SALBUTAMOL SULFATO GOTAS 5MG/ML NEBULIZAÇÃO, </w:t>
            </w:r>
            <w:proofErr w:type="gramStart"/>
            <w:r>
              <w:rPr>
                <w:sz w:val="16"/>
                <w:szCs w:val="16"/>
              </w:rPr>
              <w:t>10ML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274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0525989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SALBUTAMOL SULFATO INJETAVEL 0,5MG/ML, - </w:t>
            </w:r>
            <w:proofErr w:type="gramStart"/>
            <w:r>
              <w:rPr>
                <w:sz w:val="16"/>
                <w:szCs w:val="16"/>
              </w:rPr>
              <w:t>1ML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275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1568672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SEMAGLUTIDA SOLUÇÃO INJETÁVEL 0,25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276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1568673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SEMAGLUTIDA SOLUÇÃO INJETÁVEL 0,5 MG </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277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0524053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SERTRALINA 100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278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0522709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SERTRALINA 50MG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279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0525756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SILDENAFILA 25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280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0522710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SILYBUM MARIANUM (L.) 200MG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281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0520842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SOLUÇAO DE ENEMA DE GLICERINA 12% SOLUÇAO RETAL FRASCO COM </w:t>
            </w:r>
            <w:proofErr w:type="gramStart"/>
            <w:r>
              <w:rPr>
                <w:sz w:val="16"/>
                <w:szCs w:val="16"/>
              </w:rPr>
              <w:t>250ML</w:t>
            </w:r>
            <w:proofErr w:type="gramEnd"/>
            <w:r>
              <w:rPr>
                <w:sz w:val="16"/>
                <w:szCs w:val="16"/>
              </w:rPr>
              <w:t xml:space="preserve"> </w:t>
            </w:r>
            <w:r>
              <w:rPr>
                <w:sz w:val="16"/>
                <w:szCs w:val="16"/>
              </w:rPr>
              <w:lastRenderedPageBreak/>
              <w:t>INCLUINDO A SONDA</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282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0524054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SOLUÇÃO DE GLICOSE A 5% - 250 ML SISTEMA FECHADO (BOLSA)</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283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0522712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SOLUÇÃO DE GLICOSE A 5% - </w:t>
            </w:r>
            <w:proofErr w:type="gramStart"/>
            <w:r>
              <w:rPr>
                <w:sz w:val="16"/>
                <w:szCs w:val="16"/>
              </w:rPr>
              <w:t>500ML</w:t>
            </w:r>
            <w:proofErr w:type="gramEnd"/>
            <w:r>
              <w:rPr>
                <w:sz w:val="16"/>
                <w:szCs w:val="16"/>
              </w:rPr>
              <w:t xml:space="preserve"> - SISTEMA FECHADO (BOLSA)</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284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0520794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SOLUÇAO OFTALMICA ESTERIL (CLORIDRATO DE TETRACAINA 1% + CLORIDRATO DE FENILEFRINA 0,1%) FRASCO COM </w:t>
            </w:r>
            <w:proofErr w:type="gramStart"/>
            <w:r>
              <w:rPr>
                <w:sz w:val="16"/>
                <w:szCs w:val="16"/>
              </w:rPr>
              <w:t>10ML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285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0525757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SORO FISIOLOGIACO 1.000ML BOLSA OU FRASCO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286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1568519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16000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SORO FISIOLÓGICO 100 ML BOLSA OU FRASCO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287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0527434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SORO FISIOLOGICO 250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288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0000327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17000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SORO FISIOLOGICO </w:t>
            </w:r>
            <w:proofErr w:type="gramStart"/>
            <w:r>
              <w:rPr>
                <w:sz w:val="16"/>
                <w:szCs w:val="16"/>
              </w:rPr>
              <w:t>500ML</w:t>
            </w:r>
            <w:proofErr w:type="gramEnd"/>
            <w:r>
              <w:rPr>
                <w:sz w:val="16"/>
                <w:szCs w:val="16"/>
              </w:rPr>
              <w:t xml:space="preserve">  ( BOLSA)</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289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0520869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BL</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11000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SORO GLICOFISIOLOGICO - SOLUÇAO INJETAVEL DE GLICOSE 5%; MAIS SOLUÇAO DE CLORETO DE SODIO 0,9% SISTAMA FECHADO BOLSA </w:t>
            </w:r>
            <w:proofErr w:type="gramStart"/>
            <w:r>
              <w:rPr>
                <w:sz w:val="16"/>
                <w:szCs w:val="16"/>
              </w:rPr>
              <w:t>500ML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290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1568520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SUCCINATO SÓDICO DE METILPREDNISOLONA INJETÁVEL 500MG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291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1568524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SUCRALFATO 2G/</w:t>
            </w:r>
            <w:proofErr w:type="gramStart"/>
            <w:r>
              <w:rPr>
                <w:sz w:val="16"/>
                <w:szCs w:val="16"/>
              </w:rPr>
              <w:t>10ML</w:t>
            </w:r>
            <w:proofErr w:type="gramEnd"/>
            <w:r>
              <w:rPr>
                <w:sz w:val="16"/>
                <w:szCs w:val="16"/>
              </w:rPr>
              <w:t xml:space="preserve"> - CAIXA COM 20 FLACONETES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292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1568521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BI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SULFADIAZINA DE PRATA 1% (POMADA), </w:t>
            </w:r>
            <w:proofErr w:type="gramStart"/>
            <w:r>
              <w:rPr>
                <w:sz w:val="16"/>
                <w:szCs w:val="16"/>
              </w:rPr>
              <w:t>30G</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293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0525759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SULFAMETOXAZOL + TRIMETOPRIMA 40+8MG/ML SUSPENSÃO ORAL, </w:t>
            </w:r>
            <w:proofErr w:type="gramStart"/>
            <w:r>
              <w:rPr>
                <w:sz w:val="16"/>
                <w:szCs w:val="16"/>
              </w:rPr>
              <w:t>100ML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294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0525761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SULFAMETOXAZOL + TRIMETOPRIMA 400/80 MG INJETAVEL, </w:t>
            </w:r>
            <w:proofErr w:type="gramStart"/>
            <w:r>
              <w:rPr>
                <w:sz w:val="16"/>
                <w:szCs w:val="16"/>
              </w:rPr>
              <w:t>5ML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295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0525760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SULFAMETOXAZOL + TRIMETROPINA 400MG + 80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296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0519640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SULFATO DE AMICACINA 250MG/ML-IV/LM AMPOLA DE </w:t>
            </w:r>
            <w:proofErr w:type="gramStart"/>
            <w:r>
              <w:rPr>
                <w:sz w:val="16"/>
                <w:szCs w:val="16"/>
              </w:rPr>
              <w:t>2ML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297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0520773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SULFATO DE CONDROITINA 1,5GR+GLICOSAMINA 1,2MG SACHE - 2,7 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298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0519714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SULFATO DE MORFINA 10MG/ML-AMPOLA </w:t>
            </w:r>
            <w:proofErr w:type="gramStart"/>
            <w:r>
              <w:rPr>
                <w:sz w:val="16"/>
                <w:szCs w:val="16"/>
              </w:rPr>
              <w:t>1ML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299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0524056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BI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10200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SULFATO DE NEOMICINA + BACITRACINA ZÍNCICA POMADA - 10 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0521201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SULFATO FERROSO 122,97MG (40MG DE FERRO ELEMENTAR)</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0524057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SULFATO FERROSO 300 MG (60MG DE FERRO ELEMENTAR</w:t>
            </w:r>
            <w:proofErr w:type="gramStart"/>
            <w:r>
              <w:rPr>
                <w:sz w:val="16"/>
                <w:szCs w:val="16"/>
              </w:rPr>
              <w:t xml:space="preserve"> )</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1568664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SUPLEMENTO DE VITAMINAS E MINERAIS 30 CP, CÁLCIO FERRO SELÊNIO, CROMO, </w:t>
            </w:r>
            <w:r>
              <w:rPr>
                <w:sz w:val="16"/>
                <w:szCs w:val="16"/>
              </w:rPr>
              <w:lastRenderedPageBreak/>
              <w:t xml:space="preserve">MANGANÊS, IODO, MOLIBDÊNIO E VITAMINAS A, </w:t>
            </w:r>
            <w:proofErr w:type="gramStart"/>
            <w:r>
              <w:rPr>
                <w:sz w:val="16"/>
                <w:szCs w:val="16"/>
              </w:rPr>
              <w:t>B1 .</w:t>
            </w:r>
            <w:proofErr w:type="gramEnd"/>
            <w:r>
              <w:rPr>
                <w:sz w:val="16"/>
                <w:szCs w:val="16"/>
              </w:rPr>
              <w:t>B2, B3, B5, B12, C , D3, E K2, BIOTINA E ÁCIDO FÓLICO 30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lastRenderedPageBreak/>
              <w:t>303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0525763</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TIAMINA INJETAVEL 100MG/ML AMPOLA </w:t>
            </w:r>
            <w:proofErr w:type="gramStart"/>
            <w:r>
              <w:rPr>
                <w:sz w:val="16"/>
                <w:szCs w:val="16"/>
              </w:rPr>
              <w:t>1ML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304</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0521844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2000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TRAMADOL + PARACETAMOL 37,5 + 325MG - COMPRIMIDO</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305</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1568522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10100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TRAMADOL 50MG/ML (INJETÁVEL) </w:t>
            </w:r>
            <w:proofErr w:type="gramStart"/>
            <w:r>
              <w:rPr>
                <w:sz w:val="16"/>
                <w:szCs w:val="16"/>
              </w:rPr>
              <w:t>1</w:t>
            </w:r>
            <w:proofErr w:type="gramEnd"/>
            <w:r>
              <w:rPr>
                <w:sz w:val="16"/>
                <w:szCs w:val="16"/>
              </w:rPr>
              <w:t xml:space="preserve"> ML</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306</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0522720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TRAZODONA 150MG - COMP</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307</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0522721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TRIMETAZIDINA 35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308</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0525767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8000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VALPROATO DE SODIO (ACIDO VALPROICO) 500MG COMPRIMIDO REVESTIDO (DEPAKENE)</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309</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0525766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7000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VALPROATO DE SODIO 500MG COMPRIMIDO REVESTIDO (DEPAKENE)</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310</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0522722</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VALSARTANA 160 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311</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0524058</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ascii="Calibri" w:eastAsia="Calibri" w:hAnsi="Calibri"/>
                <w:sz w:val="22"/>
                <w:lang w:eastAsia="en-US"/>
              </w:rPr>
            </w:pPr>
            <w:r>
              <w:rPr>
                <w:sz w:val="18"/>
                <w:szCs w:val="18"/>
              </w:rPr>
              <w:t>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8"/>
                <w:szCs w:val="18"/>
              </w:rPr>
              <w:t>5000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ascii="Calibri" w:eastAsia="Calibri" w:hAnsi="Calibri"/>
                <w:sz w:val="22"/>
                <w:lang w:eastAsia="en-US"/>
              </w:rPr>
            </w:pPr>
            <w:r>
              <w:rPr>
                <w:sz w:val="16"/>
                <w:szCs w:val="16"/>
              </w:rPr>
              <w:t xml:space="preserve">VANCOMICINA 500MG INJETÁVEL, DILUENTE </w:t>
            </w:r>
            <w:proofErr w:type="gramStart"/>
            <w:r>
              <w:rPr>
                <w:sz w:val="16"/>
                <w:szCs w:val="16"/>
              </w:rPr>
              <w:t>10ML</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Calibri"/>
                <w:sz w:val="18"/>
                <w:szCs w:val="18"/>
                <w:lang w:eastAsia="en-US"/>
              </w:rPr>
            </w:pPr>
            <w:r>
              <w:rPr>
                <w:sz w:val="18"/>
                <w:szCs w:val="18"/>
              </w:rPr>
              <w:t>312</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eastAsia="Calibri"/>
                <w:sz w:val="18"/>
                <w:szCs w:val="18"/>
                <w:lang w:eastAsia="en-US"/>
              </w:rPr>
            </w:pPr>
            <w:r>
              <w:rPr>
                <w:sz w:val="18"/>
                <w:szCs w:val="18"/>
              </w:rPr>
              <w:t>0530824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eastAsia="Calibri"/>
                <w:sz w:val="18"/>
                <w:szCs w:val="18"/>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Calibri"/>
                <w:sz w:val="18"/>
                <w:szCs w:val="18"/>
                <w:lang w:eastAsia="en-US"/>
              </w:rPr>
            </w:pPr>
            <w:r>
              <w:rPr>
                <w:sz w:val="18"/>
                <w:szCs w:val="18"/>
              </w:rPr>
              <w:t>4500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Calibri"/>
                <w:sz w:val="16"/>
                <w:szCs w:val="16"/>
                <w:lang w:eastAsia="en-US"/>
              </w:rPr>
            </w:pPr>
            <w:r>
              <w:rPr>
                <w:sz w:val="16"/>
                <w:szCs w:val="16"/>
              </w:rPr>
              <w:t xml:space="preserve">VARFARINA SÓDICA </w:t>
            </w:r>
            <w:proofErr w:type="gramStart"/>
            <w:r>
              <w:rPr>
                <w:sz w:val="16"/>
                <w:szCs w:val="16"/>
              </w:rPr>
              <w:t>5</w:t>
            </w:r>
            <w:proofErr w:type="gramEnd"/>
            <w:r>
              <w:rPr>
                <w:sz w:val="16"/>
                <w:szCs w:val="16"/>
              </w:rPr>
              <w:t xml:space="preserve"> MG COMPRIMIDOS.</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8B5466" w:rsidRPr="00A53552" w:rsidTr="00A41F5D">
        <w:trPr>
          <w:gridAfter w:val="1"/>
          <w:wAfter w:w="13" w:type="dxa"/>
          <w:trHeight w:val="516"/>
          <w:jc w:val="center"/>
        </w:trPr>
        <w:tc>
          <w:tcPr>
            <w:tcW w:w="636" w:type="dxa"/>
            <w:tcBorders>
              <w:top w:val="nil"/>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Calibri"/>
                <w:sz w:val="18"/>
                <w:szCs w:val="18"/>
                <w:lang w:eastAsia="en-US"/>
              </w:rPr>
            </w:pPr>
            <w:r>
              <w:rPr>
                <w:sz w:val="18"/>
                <w:szCs w:val="18"/>
              </w:rPr>
              <w:t>313</w:t>
            </w:r>
          </w:p>
        </w:tc>
        <w:tc>
          <w:tcPr>
            <w:tcW w:w="941" w:type="dxa"/>
            <w:tcBorders>
              <w:top w:val="single" w:sz="4" w:space="0" w:color="auto"/>
              <w:left w:val="nil"/>
              <w:bottom w:val="single" w:sz="4" w:space="0" w:color="auto"/>
              <w:right w:val="single" w:sz="4" w:space="0" w:color="auto"/>
            </w:tcBorders>
            <w:vAlign w:val="center"/>
          </w:tcPr>
          <w:p w:rsidR="008B5466" w:rsidRDefault="008B5466">
            <w:pPr>
              <w:spacing w:after="0" w:line="360" w:lineRule="auto"/>
              <w:jc w:val="center"/>
              <w:rPr>
                <w:rFonts w:eastAsia="Calibri"/>
                <w:sz w:val="18"/>
                <w:szCs w:val="18"/>
                <w:lang w:eastAsia="en-US"/>
              </w:rPr>
            </w:pPr>
            <w:r>
              <w:rPr>
                <w:sz w:val="18"/>
                <w:szCs w:val="18"/>
              </w:rPr>
              <w:t>522724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8B5466" w:rsidRDefault="008B5466">
            <w:pPr>
              <w:spacing w:after="0" w:line="360" w:lineRule="auto"/>
              <w:jc w:val="center"/>
              <w:rPr>
                <w:rFonts w:eastAsia="Calibri"/>
                <w:sz w:val="18"/>
                <w:szCs w:val="18"/>
                <w:lang w:eastAsia="en-US"/>
              </w:rPr>
            </w:pPr>
            <w:r>
              <w:rPr>
                <w:sz w:val="18"/>
                <w:szCs w:val="18"/>
              </w:rPr>
              <w:t>CP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Calibri"/>
                <w:sz w:val="18"/>
                <w:szCs w:val="18"/>
                <w:lang w:eastAsia="en-US"/>
              </w:rPr>
            </w:pPr>
            <w:r>
              <w:rPr>
                <w:sz w:val="18"/>
                <w:szCs w:val="18"/>
              </w:rPr>
              <w:t>1500</w:t>
            </w:r>
          </w:p>
        </w:tc>
        <w:tc>
          <w:tcPr>
            <w:tcW w:w="3421" w:type="dxa"/>
            <w:gridSpan w:val="2"/>
            <w:tcBorders>
              <w:top w:val="nil"/>
              <w:left w:val="nil"/>
              <w:bottom w:val="single" w:sz="4" w:space="0" w:color="auto"/>
              <w:right w:val="single" w:sz="4" w:space="0" w:color="auto"/>
            </w:tcBorders>
            <w:shd w:val="clear" w:color="auto" w:fill="auto"/>
            <w:vAlign w:val="center"/>
          </w:tcPr>
          <w:p w:rsidR="008B5466" w:rsidRDefault="008B5466">
            <w:pPr>
              <w:spacing w:after="0" w:line="360" w:lineRule="auto"/>
              <w:jc w:val="center"/>
              <w:rPr>
                <w:rFonts w:eastAsia="Calibri"/>
                <w:sz w:val="16"/>
                <w:szCs w:val="16"/>
                <w:lang w:eastAsia="en-US"/>
              </w:rPr>
            </w:pPr>
            <w:r>
              <w:rPr>
                <w:sz w:val="16"/>
                <w:szCs w:val="16"/>
              </w:rPr>
              <w:t>VENLAFAXINA 75MG</w:t>
            </w:r>
          </w:p>
        </w:tc>
        <w:tc>
          <w:tcPr>
            <w:tcW w:w="992"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066" w:type="dxa"/>
            <w:tcBorders>
              <w:top w:val="nil"/>
              <w:left w:val="nil"/>
              <w:bottom w:val="single" w:sz="4" w:space="0" w:color="auto"/>
              <w:right w:val="single" w:sz="4" w:space="0" w:color="auto"/>
            </w:tcBorders>
            <w:shd w:val="clear" w:color="auto" w:fill="auto"/>
            <w:noWrap/>
            <w:vAlign w:val="center"/>
          </w:tcPr>
          <w:p w:rsidR="008B5466" w:rsidRPr="00375EF5" w:rsidRDefault="008B5466" w:rsidP="00A41F5D">
            <w:pPr>
              <w:spacing w:after="0" w:line="360" w:lineRule="auto"/>
              <w:jc w:val="center"/>
              <w:rPr>
                <w:rFonts w:eastAsia="Times New Roman"/>
                <w:color w:val="auto"/>
                <w:sz w:val="16"/>
                <w:szCs w:val="16"/>
              </w:rPr>
            </w:pPr>
          </w:p>
        </w:tc>
        <w:tc>
          <w:tcPr>
            <w:tcW w:w="1130" w:type="dxa"/>
            <w:tcBorders>
              <w:top w:val="nil"/>
              <w:left w:val="nil"/>
              <w:bottom w:val="single" w:sz="4" w:space="0" w:color="auto"/>
              <w:right w:val="single" w:sz="4" w:space="0" w:color="auto"/>
            </w:tcBorders>
            <w:vAlign w:val="center"/>
          </w:tcPr>
          <w:p w:rsidR="008B5466" w:rsidRPr="00375EF5" w:rsidRDefault="008B5466" w:rsidP="00A41F5D">
            <w:pPr>
              <w:spacing w:after="0" w:line="360" w:lineRule="auto"/>
              <w:jc w:val="center"/>
              <w:rPr>
                <w:rFonts w:eastAsia="Times New Roman"/>
                <w:i/>
                <w:color w:val="auto"/>
                <w:sz w:val="16"/>
                <w:szCs w:val="16"/>
              </w:rPr>
            </w:pPr>
          </w:p>
        </w:tc>
      </w:tr>
      <w:tr w:rsidR="00E452F4" w:rsidRPr="00A53552" w:rsidTr="009C17D8">
        <w:trPr>
          <w:gridAfter w:val="1"/>
          <w:wAfter w:w="13" w:type="dxa"/>
          <w:trHeight w:val="516"/>
          <w:jc w:val="center"/>
        </w:trPr>
        <w:tc>
          <w:tcPr>
            <w:tcW w:w="6700" w:type="dxa"/>
            <w:gridSpan w:val="8"/>
            <w:tcBorders>
              <w:top w:val="single" w:sz="4" w:space="0" w:color="auto"/>
              <w:left w:val="single" w:sz="4" w:space="0" w:color="auto"/>
            </w:tcBorders>
            <w:shd w:val="clear" w:color="auto" w:fill="auto"/>
            <w:vAlign w:val="center"/>
          </w:tcPr>
          <w:p w:rsidR="00E452F4" w:rsidRPr="00D737CA" w:rsidRDefault="00E452F4" w:rsidP="00E452F4">
            <w:pPr>
              <w:jc w:val="left"/>
              <w:rPr>
                <w:sz w:val="18"/>
                <w:szCs w:val="18"/>
              </w:rPr>
            </w:pPr>
            <w:r w:rsidRPr="00A53552">
              <w:rPr>
                <w:rFonts w:eastAsia="Times New Roman"/>
                <w:b/>
                <w:i/>
                <w:color w:val="auto"/>
                <w:sz w:val="24"/>
                <w:szCs w:val="24"/>
              </w:rPr>
              <w:t>VALIDADE DA PROPOSTA:</w:t>
            </w:r>
          </w:p>
        </w:tc>
        <w:tc>
          <w:tcPr>
            <w:tcW w:w="3188" w:type="dxa"/>
            <w:gridSpan w:val="3"/>
            <w:tcBorders>
              <w:top w:val="single" w:sz="4" w:space="0" w:color="auto"/>
              <w:right w:val="single" w:sz="4" w:space="0" w:color="auto"/>
            </w:tcBorders>
            <w:shd w:val="clear" w:color="auto" w:fill="auto"/>
            <w:noWrap/>
            <w:vAlign w:val="bottom"/>
          </w:tcPr>
          <w:p w:rsidR="00E452F4" w:rsidRDefault="00E452F4" w:rsidP="00E452F4">
            <w:pPr>
              <w:spacing w:after="0" w:line="360" w:lineRule="auto"/>
              <w:ind w:left="0" w:firstLine="0"/>
              <w:jc w:val="center"/>
              <w:rPr>
                <w:rFonts w:eastAsia="Times New Roman"/>
                <w:b/>
                <w:i/>
                <w:color w:val="auto"/>
                <w:sz w:val="24"/>
                <w:szCs w:val="24"/>
              </w:rPr>
            </w:pPr>
          </w:p>
          <w:p w:rsidR="00E452F4" w:rsidRPr="00E452F4" w:rsidRDefault="00E452F4" w:rsidP="00E452F4">
            <w:pPr>
              <w:spacing w:after="0" w:line="360" w:lineRule="auto"/>
              <w:ind w:left="0" w:firstLine="0"/>
              <w:jc w:val="center"/>
              <w:rPr>
                <w:rFonts w:eastAsia="Times New Roman"/>
                <w:b/>
                <w:i/>
                <w:color w:val="auto"/>
                <w:sz w:val="24"/>
                <w:szCs w:val="24"/>
              </w:rPr>
            </w:pPr>
            <w:r>
              <w:rPr>
                <w:rFonts w:eastAsia="Times New Roman"/>
                <w:b/>
                <w:i/>
                <w:color w:val="auto"/>
                <w:sz w:val="24"/>
                <w:szCs w:val="24"/>
              </w:rPr>
              <w:t>______/______/_________</w:t>
            </w:r>
          </w:p>
        </w:tc>
      </w:tr>
      <w:tr w:rsidR="00E452F4" w:rsidRPr="00A53552" w:rsidTr="009C17D8">
        <w:trPr>
          <w:gridAfter w:val="1"/>
          <w:wAfter w:w="13" w:type="dxa"/>
          <w:trHeight w:val="347"/>
          <w:jc w:val="center"/>
        </w:trPr>
        <w:tc>
          <w:tcPr>
            <w:tcW w:w="6700" w:type="dxa"/>
            <w:gridSpan w:val="8"/>
            <w:tcBorders>
              <w:left w:val="single" w:sz="4" w:space="0" w:color="auto"/>
              <w:bottom w:val="single" w:sz="4" w:space="0" w:color="auto"/>
            </w:tcBorders>
            <w:vAlign w:val="center"/>
          </w:tcPr>
          <w:p w:rsidR="00D737CA" w:rsidRPr="00A53552" w:rsidRDefault="00D737CA" w:rsidP="00D737CA">
            <w:pPr>
              <w:spacing w:after="0" w:line="360" w:lineRule="auto"/>
              <w:ind w:left="0" w:firstLine="0"/>
              <w:jc w:val="left"/>
              <w:rPr>
                <w:rFonts w:eastAsia="Times New Roman"/>
                <w:b/>
                <w:i/>
                <w:color w:val="auto"/>
                <w:sz w:val="24"/>
                <w:szCs w:val="24"/>
              </w:rPr>
            </w:pPr>
          </w:p>
        </w:tc>
        <w:tc>
          <w:tcPr>
            <w:tcW w:w="3188" w:type="dxa"/>
            <w:gridSpan w:val="3"/>
            <w:tcBorders>
              <w:bottom w:val="single" w:sz="4" w:space="0" w:color="auto"/>
              <w:right w:val="single" w:sz="4" w:space="0" w:color="auto"/>
            </w:tcBorders>
            <w:shd w:val="clear" w:color="auto" w:fill="auto"/>
            <w:noWrap/>
            <w:hideMark/>
          </w:tcPr>
          <w:p w:rsidR="00D737CA" w:rsidRPr="00D737CA" w:rsidRDefault="00D737CA" w:rsidP="00E452F4">
            <w:pPr>
              <w:spacing w:after="0" w:line="360" w:lineRule="auto"/>
              <w:ind w:left="0" w:firstLine="0"/>
              <w:jc w:val="center"/>
              <w:rPr>
                <w:rFonts w:eastAsia="Times New Roman"/>
                <w:b/>
                <w:i/>
                <w:color w:val="auto"/>
                <w:sz w:val="18"/>
                <w:szCs w:val="18"/>
              </w:rPr>
            </w:pPr>
            <w:r w:rsidRPr="00D737CA">
              <w:rPr>
                <w:rFonts w:eastAsia="Times New Roman"/>
                <w:b/>
                <w:i/>
                <w:color w:val="auto"/>
                <w:sz w:val="18"/>
                <w:szCs w:val="18"/>
              </w:rPr>
              <w:t>MÍNIMO 60 DIAS</w:t>
            </w:r>
          </w:p>
        </w:tc>
      </w:tr>
      <w:tr w:rsidR="00D737CA" w:rsidRPr="00A53552" w:rsidTr="009C17D8">
        <w:trPr>
          <w:gridAfter w:val="1"/>
          <w:wAfter w:w="13" w:type="dxa"/>
          <w:trHeight w:val="317"/>
          <w:jc w:val="center"/>
        </w:trPr>
        <w:tc>
          <w:tcPr>
            <w:tcW w:w="6700" w:type="dxa"/>
            <w:gridSpan w:val="8"/>
            <w:tcBorders>
              <w:top w:val="single" w:sz="4" w:space="0" w:color="auto"/>
              <w:left w:val="single" w:sz="4" w:space="0" w:color="auto"/>
              <w:bottom w:val="single" w:sz="4" w:space="0" w:color="auto"/>
            </w:tcBorders>
            <w:vAlign w:val="center"/>
          </w:tcPr>
          <w:p w:rsidR="00D737CA" w:rsidRPr="00A53552" w:rsidRDefault="00D737CA" w:rsidP="00D737CA">
            <w:pPr>
              <w:spacing w:after="0" w:line="360" w:lineRule="auto"/>
              <w:ind w:left="0" w:firstLine="0"/>
              <w:jc w:val="left"/>
              <w:rPr>
                <w:rFonts w:eastAsia="Times New Roman"/>
                <w:b/>
                <w:i/>
                <w:color w:val="auto"/>
                <w:sz w:val="24"/>
                <w:szCs w:val="24"/>
              </w:rPr>
            </w:pPr>
            <w:r w:rsidRPr="00A53552">
              <w:rPr>
                <w:rFonts w:eastAsia="Times New Roman"/>
                <w:b/>
                <w:i/>
                <w:color w:val="auto"/>
                <w:sz w:val="24"/>
                <w:szCs w:val="24"/>
              </w:rPr>
              <w:t>PRAZO DE ENTREGA:</w:t>
            </w:r>
          </w:p>
        </w:tc>
        <w:tc>
          <w:tcPr>
            <w:tcW w:w="3188" w:type="dxa"/>
            <w:gridSpan w:val="3"/>
            <w:tcBorders>
              <w:top w:val="single" w:sz="4" w:space="0" w:color="auto"/>
              <w:bottom w:val="single" w:sz="4" w:space="0" w:color="auto"/>
              <w:right w:val="single" w:sz="4" w:space="0" w:color="auto"/>
            </w:tcBorders>
            <w:shd w:val="clear" w:color="auto" w:fill="auto"/>
            <w:noWrap/>
            <w:vAlign w:val="bottom"/>
            <w:hideMark/>
          </w:tcPr>
          <w:p w:rsidR="00D737CA" w:rsidRPr="00A53552" w:rsidRDefault="00D737CA" w:rsidP="00772041">
            <w:pPr>
              <w:spacing w:after="0" w:line="360" w:lineRule="auto"/>
              <w:ind w:left="0" w:firstLine="0"/>
              <w:jc w:val="center"/>
              <w:rPr>
                <w:rFonts w:eastAsia="Times New Roman"/>
                <w:b/>
                <w:i/>
                <w:color w:val="auto"/>
                <w:sz w:val="24"/>
                <w:szCs w:val="24"/>
              </w:rPr>
            </w:pPr>
            <w:r w:rsidRPr="00A53552">
              <w:rPr>
                <w:rFonts w:eastAsia="Times New Roman"/>
                <w:b/>
                <w:i/>
                <w:color w:val="auto"/>
                <w:sz w:val="24"/>
                <w:szCs w:val="24"/>
              </w:rPr>
              <w:t> </w:t>
            </w:r>
          </w:p>
        </w:tc>
      </w:tr>
      <w:tr w:rsidR="00D737CA" w:rsidRPr="00A53552" w:rsidTr="009C17D8">
        <w:trPr>
          <w:gridAfter w:val="1"/>
          <w:wAfter w:w="13" w:type="dxa"/>
          <w:trHeight w:val="223"/>
          <w:jc w:val="center"/>
        </w:trPr>
        <w:tc>
          <w:tcPr>
            <w:tcW w:w="6700" w:type="dxa"/>
            <w:gridSpan w:val="8"/>
            <w:tcBorders>
              <w:top w:val="single" w:sz="4" w:space="0" w:color="auto"/>
              <w:left w:val="single" w:sz="4" w:space="0" w:color="auto"/>
              <w:bottom w:val="single" w:sz="4" w:space="0" w:color="auto"/>
            </w:tcBorders>
            <w:vAlign w:val="center"/>
          </w:tcPr>
          <w:p w:rsidR="00D737CA" w:rsidRPr="00A53552" w:rsidRDefault="00D737CA" w:rsidP="00D737CA">
            <w:pPr>
              <w:spacing w:after="0" w:line="360" w:lineRule="auto"/>
              <w:ind w:left="0" w:firstLine="0"/>
              <w:jc w:val="left"/>
              <w:rPr>
                <w:rFonts w:eastAsia="Times New Roman"/>
                <w:b/>
                <w:i/>
                <w:color w:val="auto"/>
                <w:sz w:val="24"/>
                <w:szCs w:val="24"/>
              </w:rPr>
            </w:pPr>
            <w:r w:rsidRPr="00A53552">
              <w:rPr>
                <w:rFonts w:eastAsia="Times New Roman"/>
                <w:b/>
                <w:i/>
                <w:color w:val="auto"/>
                <w:sz w:val="24"/>
                <w:szCs w:val="24"/>
              </w:rPr>
              <w:t>ASSINATURA DO RESPONSÁVEL:</w:t>
            </w:r>
          </w:p>
        </w:tc>
        <w:tc>
          <w:tcPr>
            <w:tcW w:w="3188" w:type="dxa"/>
            <w:gridSpan w:val="3"/>
            <w:tcBorders>
              <w:top w:val="single" w:sz="4" w:space="0" w:color="auto"/>
              <w:bottom w:val="single" w:sz="4" w:space="0" w:color="auto"/>
              <w:right w:val="single" w:sz="4" w:space="0" w:color="auto"/>
            </w:tcBorders>
            <w:shd w:val="clear" w:color="auto" w:fill="auto"/>
            <w:vAlign w:val="bottom"/>
            <w:hideMark/>
          </w:tcPr>
          <w:p w:rsidR="00D737CA" w:rsidRPr="00A53552" w:rsidRDefault="00D737CA" w:rsidP="00772041">
            <w:pPr>
              <w:spacing w:after="0" w:line="360" w:lineRule="auto"/>
              <w:ind w:left="0" w:firstLine="0"/>
              <w:jc w:val="center"/>
              <w:rPr>
                <w:rFonts w:eastAsia="Times New Roman"/>
                <w:b/>
                <w:i/>
                <w:color w:val="auto"/>
                <w:sz w:val="24"/>
                <w:szCs w:val="24"/>
              </w:rPr>
            </w:pPr>
            <w:r w:rsidRPr="00A53552">
              <w:rPr>
                <w:rFonts w:eastAsia="Times New Roman"/>
                <w:b/>
                <w:i/>
                <w:color w:val="auto"/>
                <w:sz w:val="24"/>
                <w:szCs w:val="24"/>
              </w:rPr>
              <w:t> </w:t>
            </w:r>
          </w:p>
        </w:tc>
      </w:tr>
      <w:tr w:rsidR="00D737CA" w:rsidRPr="00A53552" w:rsidTr="009C17D8">
        <w:trPr>
          <w:gridAfter w:val="1"/>
          <w:wAfter w:w="13" w:type="dxa"/>
          <w:trHeight w:val="269"/>
          <w:jc w:val="center"/>
        </w:trPr>
        <w:tc>
          <w:tcPr>
            <w:tcW w:w="6700" w:type="dxa"/>
            <w:gridSpan w:val="8"/>
            <w:tcBorders>
              <w:top w:val="single" w:sz="4" w:space="0" w:color="auto"/>
              <w:left w:val="single" w:sz="4" w:space="0" w:color="auto"/>
              <w:bottom w:val="single" w:sz="4" w:space="0" w:color="auto"/>
            </w:tcBorders>
            <w:vAlign w:val="center"/>
          </w:tcPr>
          <w:p w:rsidR="00D737CA" w:rsidRPr="00A53552" w:rsidRDefault="00D737CA" w:rsidP="00D737CA">
            <w:pPr>
              <w:spacing w:after="0" w:line="360" w:lineRule="auto"/>
              <w:ind w:left="0" w:firstLine="0"/>
              <w:jc w:val="left"/>
              <w:rPr>
                <w:rFonts w:eastAsia="Times New Roman"/>
                <w:b/>
                <w:i/>
                <w:color w:val="auto"/>
                <w:sz w:val="24"/>
                <w:szCs w:val="24"/>
              </w:rPr>
            </w:pPr>
            <w:r w:rsidRPr="00A53552">
              <w:rPr>
                <w:rFonts w:eastAsia="Times New Roman"/>
                <w:b/>
                <w:i/>
                <w:color w:val="auto"/>
                <w:sz w:val="24"/>
                <w:szCs w:val="24"/>
              </w:rPr>
              <w:t>CARIMBO DA EMPRESA:</w:t>
            </w:r>
          </w:p>
        </w:tc>
        <w:tc>
          <w:tcPr>
            <w:tcW w:w="3188" w:type="dxa"/>
            <w:gridSpan w:val="3"/>
            <w:tcBorders>
              <w:top w:val="single" w:sz="4" w:space="0" w:color="auto"/>
              <w:bottom w:val="single" w:sz="4" w:space="0" w:color="auto"/>
              <w:right w:val="single" w:sz="4" w:space="0" w:color="auto"/>
            </w:tcBorders>
            <w:shd w:val="clear" w:color="auto" w:fill="auto"/>
            <w:noWrap/>
            <w:vAlign w:val="bottom"/>
            <w:hideMark/>
          </w:tcPr>
          <w:p w:rsidR="00D737CA" w:rsidRPr="00A53552" w:rsidRDefault="00D737CA" w:rsidP="00772041">
            <w:pPr>
              <w:spacing w:after="0" w:line="360" w:lineRule="auto"/>
              <w:ind w:left="0" w:firstLine="0"/>
              <w:jc w:val="center"/>
              <w:rPr>
                <w:rFonts w:eastAsia="Times New Roman"/>
                <w:b/>
                <w:i/>
                <w:color w:val="auto"/>
                <w:sz w:val="24"/>
                <w:szCs w:val="24"/>
              </w:rPr>
            </w:pPr>
            <w:r w:rsidRPr="00A53552">
              <w:rPr>
                <w:rFonts w:eastAsia="Times New Roman"/>
                <w:b/>
                <w:i/>
                <w:color w:val="auto"/>
                <w:sz w:val="24"/>
                <w:szCs w:val="24"/>
              </w:rPr>
              <w:t> </w:t>
            </w:r>
          </w:p>
        </w:tc>
      </w:tr>
    </w:tbl>
    <w:p w:rsidR="00076CF6" w:rsidRDefault="00076CF6" w:rsidP="00924CF9">
      <w:pPr>
        <w:spacing w:line="360" w:lineRule="auto"/>
        <w:ind w:firstLine="1124"/>
        <w:jc w:val="center"/>
        <w:rPr>
          <w:b/>
          <w:color w:val="auto"/>
          <w:sz w:val="24"/>
          <w:szCs w:val="24"/>
        </w:rPr>
      </w:pPr>
    </w:p>
    <w:p w:rsidR="00F5072C" w:rsidRPr="00A53552" w:rsidRDefault="00F5072C" w:rsidP="0024126F">
      <w:pPr>
        <w:spacing w:line="360" w:lineRule="auto"/>
        <w:ind w:firstLine="1124"/>
        <w:rPr>
          <w:b/>
          <w:color w:val="auto"/>
          <w:sz w:val="24"/>
          <w:szCs w:val="24"/>
        </w:rPr>
      </w:pPr>
      <w:r w:rsidRPr="00A53552">
        <w:rPr>
          <w:b/>
          <w:color w:val="auto"/>
          <w:sz w:val="24"/>
          <w:szCs w:val="24"/>
        </w:rPr>
        <w:t xml:space="preserve">CONDIÇÕES GERAIS: </w:t>
      </w:r>
    </w:p>
    <w:p w:rsidR="00F5072C" w:rsidRPr="00A53552" w:rsidRDefault="00F5072C" w:rsidP="0024126F">
      <w:pPr>
        <w:spacing w:line="360" w:lineRule="auto"/>
        <w:ind w:firstLine="557"/>
        <w:rPr>
          <w:color w:val="auto"/>
          <w:sz w:val="24"/>
          <w:szCs w:val="24"/>
        </w:rPr>
      </w:pPr>
      <w:r w:rsidRPr="00A53552">
        <w:rPr>
          <w:color w:val="auto"/>
          <w:sz w:val="24"/>
          <w:szCs w:val="24"/>
        </w:rPr>
        <w:t xml:space="preserve">- A proposta terá validade de 60 (sessenta) dias, a partir da data de abertura do pregão. </w:t>
      </w:r>
    </w:p>
    <w:p w:rsidR="007E075F" w:rsidRPr="00A53552" w:rsidRDefault="007E075F" w:rsidP="0024126F">
      <w:pPr>
        <w:spacing w:line="360" w:lineRule="auto"/>
        <w:ind w:firstLine="557"/>
        <w:rPr>
          <w:color w:val="auto"/>
          <w:sz w:val="24"/>
          <w:szCs w:val="24"/>
        </w:rPr>
      </w:pPr>
      <w:r w:rsidRPr="00A53552">
        <w:rPr>
          <w:color w:val="auto"/>
          <w:sz w:val="24"/>
          <w:szCs w:val="24"/>
        </w:rPr>
        <w:t xml:space="preserve">Os licitantes deverão apresentar prospectos com as </w:t>
      </w:r>
      <w:proofErr w:type="spellStart"/>
      <w:r w:rsidRPr="00A53552">
        <w:rPr>
          <w:color w:val="auto"/>
          <w:sz w:val="24"/>
          <w:szCs w:val="24"/>
        </w:rPr>
        <w:t>espeficações</w:t>
      </w:r>
      <w:proofErr w:type="spellEnd"/>
      <w:r w:rsidRPr="00A53552">
        <w:rPr>
          <w:color w:val="auto"/>
          <w:sz w:val="24"/>
          <w:szCs w:val="24"/>
        </w:rPr>
        <w:t xml:space="preserve"> completas do produto ofertado, inclusive </w:t>
      </w:r>
      <w:r w:rsidR="005C6F74" w:rsidRPr="00A53552">
        <w:rPr>
          <w:color w:val="auto"/>
          <w:sz w:val="24"/>
          <w:szCs w:val="24"/>
        </w:rPr>
        <w:t>com marca modelo e fabricante.</w:t>
      </w:r>
    </w:p>
    <w:p w:rsidR="00F5072C" w:rsidRPr="00A53552" w:rsidRDefault="00F5072C" w:rsidP="0024126F">
      <w:pPr>
        <w:spacing w:line="360" w:lineRule="auto"/>
        <w:ind w:firstLine="557"/>
        <w:rPr>
          <w:color w:val="auto"/>
          <w:sz w:val="24"/>
          <w:szCs w:val="24"/>
        </w:rPr>
      </w:pPr>
      <w:r w:rsidRPr="00A53552">
        <w:rPr>
          <w:color w:val="auto"/>
          <w:sz w:val="24"/>
          <w:szCs w:val="24"/>
        </w:rPr>
        <w:t>- Os licitantes credenciados que, convocados dentro do prazo de validade da proposta apresentada, não celebrar o contrato, deixar de entregar ou apresentar documentação falsa exigida para o certame, ens</w:t>
      </w:r>
      <w:r w:rsidR="00037CC6" w:rsidRPr="00A53552">
        <w:rPr>
          <w:color w:val="auto"/>
          <w:sz w:val="24"/>
          <w:szCs w:val="24"/>
        </w:rPr>
        <w:t>ejar o retardamento da execução</w:t>
      </w:r>
      <w:r w:rsidRPr="00A53552">
        <w:rPr>
          <w:color w:val="auto"/>
          <w:sz w:val="24"/>
          <w:szCs w:val="24"/>
        </w:rPr>
        <w:t xml:space="preserve"> de</w:t>
      </w:r>
      <w:proofErr w:type="gramStart"/>
      <w:r w:rsidRPr="00A53552">
        <w:rPr>
          <w:color w:val="auto"/>
          <w:sz w:val="24"/>
          <w:szCs w:val="24"/>
        </w:rPr>
        <w:t xml:space="preserve">  </w:t>
      </w:r>
      <w:proofErr w:type="gramEnd"/>
      <w:r w:rsidRPr="00A53552">
        <w:rPr>
          <w:color w:val="auto"/>
          <w:sz w:val="24"/>
          <w:szCs w:val="24"/>
        </w:rPr>
        <w:lastRenderedPageBreak/>
        <w:t xml:space="preserve">seu objeto, não  mantiver a proposta, falhar ou fraudar na execução do contrato, comportar-se de modo inidôneo ou cometer fraude fiscal, ficará impedido de licitar e contratar com o Municípios, pelo prazo de até 5 (cinco)  anos, sem prejuízo das multas previstas  em edital e no contrato e das demais cominações legais. </w:t>
      </w:r>
    </w:p>
    <w:p w:rsidR="00F5072C" w:rsidRPr="00A53552" w:rsidRDefault="00F5072C" w:rsidP="0024126F">
      <w:pPr>
        <w:spacing w:line="360" w:lineRule="auto"/>
        <w:ind w:firstLine="557"/>
        <w:rPr>
          <w:color w:val="auto"/>
          <w:sz w:val="24"/>
          <w:szCs w:val="24"/>
        </w:rPr>
      </w:pPr>
      <w:r w:rsidRPr="00A53552">
        <w:rPr>
          <w:color w:val="auto"/>
          <w:sz w:val="24"/>
          <w:szCs w:val="24"/>
        </w:rPr>
        <w:t xml:space="preserve">- O pagamento será efetuado conforme estabelecido no Edital, após a entrega e emissão de nota fiscal e aceitação do responsável pelo recebimento do objeto. </w:t>
      </w:r>
    </w:p>
    <w:p w:rsidR="000E31BA" w:rsidRPr="00A53552" w:rsidRDefault="00F5072C" w:rsidP="00037CC6">
      <w:pPr>
        <w:spacing w:line="360" w:lineRule="auto"/>
        <w:ind w:firstLine="557"/>
        <w:rPr>
          <w:color w:val="auto"/>
          <w:sz w:val="24"/>
          <w:szCs w:val="24"/>
        </w:rPr>
      </w:pPr>
      <w:r w:rsidRPr="00A53552">
        <w:rPr>
          <w:color w:val="auto"/>
          <w:sz w:val="24"/>
          <w:szCs w:val="24"/>
        </w:rPr>
        <w:t>- Declaramos estarem incluídos nos preços propostos todos os impostos, tributos, taxas, encargos sociais e trabalhistas, bem como outras despesas diretas e/ou indiretas, e quaisquer outros ônus, que porventura possam recair sobre o fornecimento do objeto da presente licitação, os quais serão de responsabilidade única e excl</w:t>
      </w:r>
      <w:r w:rsidR="00E103E1" w:rsidRPr="00A53552">
        <w:rPr>
          <w:color w:val="auto"/>
          <w:sz w:val="24"/>
          <w:szCs w:val="24"/>
        </w:rPr>
        <w:t xml:space="preserve">usiva do emitente da proposta. </w:t>
      </w:r>
    </w:p>
    <w:p w:rsidR="00F5072C" w:rsidRPr="00A53552" w:rsidRDefault="00F5072C" w:rsidP="0024126F">
      <w:pPr>
        <w:spacing w:line="360" w:lineRule="auto"/>
        <w:ind w:firstLine="2268"/>
        <w:rPr>
          <w:color w:val="auto"/>
          <w:sz w:val="24"/>
          <w:szCs w:val="24"/>
        </w:rPr>
      </w:pPr>
      <w:r w:rsidRPr="00A53552">
        <w:rPr>
          <w:color w:val="auto"/>
          <w:sz w:val="24"/>
          <w:szCs w:val="24"/>
        </w:rPr>
        <w:t>(</w:t>
      </w:r>
      <w:proofErr w:type="gramStart"/>
      <w:r w:rsidRPr="00A53552">
        <w:rPr>
          <w:color w:val="auto"/>
          <w:sz w:val="24"/>
          <w:szCs w:val="24"/>
        </w:rPr>
        <w:t>Local, Data</w:t>
      </w:r>
      <w:proofErr w:type="gramEnd"/>
      <w:r w:rsidRPr="00A53552">
        <w:rPr>
          <w:color w:val="auto"/>
          <w:sz w:val="24"/>
          <w:szCs w:val="24"/>
        </w:rPr>
        <w:t xml:space="preserve">) </w:t>
      </w:r>
    </w:p>
    <w:p w:rsidR="00F5072C" w:rsidRPr="00A53552" w:rsidRDefault="00F5072C" w:rsidP="0024126F">
      <w:pPr>
        <w:spacing w:line="360" w:lineRule="auto"/>
        <w:ind w:firstLine="2268"/>
        <w:rPr>
          <w:color w:val="auto"/>
          <w:sz w:val="24"/>
          <w:szCs w:val="24"/>
        </w:rPr>
      </w:pPr>
      <w:r w:rsidRPr="00A53552">
        <w:rPr>
          <w:color w:val="auto"/>
          <w:sz w:val="24"/>
          <w:szCs w:val="24"/>
        </w:rPr>
        <w:t xml:space="preserve">Assinatura do Representante Legal </w:t>
      </w:r>
    </w:p>
    <w:p w:rsidR="00C41FA3" w:rsidRPr="00A53552" w:rsidRDefault="00E103E1" w:rsidP="00E103E1">
      <w:pPr>
        <w:spacing w:line="360" w:lineRule="auto"/>
        <w:ind w:firstLine="2268"/>
        <w:rPr>
          <w:rStyle w:val="WW-Fontepargpadro11"/>
          <w:color w:val="auto"/>
          <w:sz w:val="24"/>
          <w:szCs w:val="24"/>
        </w:rPr>
      </w:pPr>
      <w:r w:rsidRPr="00A53552">
        <w:rPr>
          <w:color w:val="auto"/>
          <w:sz w:val="24"/>
          <w:szCs w:val="24"/>
        </w:rPr>
        <w:t>Identidade/</w:t>
      </w:r>
      <w:proofErr w:type="spellStart"/>
      <w:proofErr w:type="gramStart"/>
      <w:r w:rsidRPr="00A53552">
        <w:rPr>
          <w:color w:val="auto"/>
          <w:sz w:val="24"/>
          <w:szCs w:val="24"/>
        </w:rPr>
        <w:t>CP</w:t>
      </w:r>
      <w:r w:rsidRPr="00A53552">
        <w:rPr>
          <w:rStyle w:val="WW-Fontepargpadro11"/>
          <w:color w:val="auto"/>
          <w:sz w:val="24"/>
          <w:szCs w:val="24"/>
        </w:rPr>
        <w:t>f</w:t>
      </w:r>
      <w:proofErr w:type="spellEnd"/>
      <w:proofErr w:type="gramEnd"/>
    </w:p>
    <w:sectPr w:rsidR="00C41FA3" w:rsidRPr="00A53552" w:rsidSect="0024126F">
      <w:headerReference w:type="even" r:id="rId9"/>
      <w:headerReference w:type="default" r:id="rId10"/>
      <w:footerReference w:type="default" r:id="rId11"/>
      <w:headerReference w:type="first" r:id="rId12"/>
      <w:pgSz w:w="11906" w:h="16838"/>
      <w:pgMar w:top="1863" w:right="991" w:bottom="1134" w:left="1418" w:header="39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A0C" w:rsidRDefault="00ED2A0C">
      <w:pPr>
        <w:spacing w:after="0" w:line="240" w:lineRule="auto"/>
      </w:pPr>
      <w:r>
        <w:separator/>
      </w:r>
    </w:p>
  </w:endnote>
  <w:endnote w:type="continuationSeparator" w:id="0">
    <w:p w:rsidR="00ED2A0C" w:rsidRDefault="00ED2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0C" w:rsidRPr="0060554A" w:rsidRDefault="008B5466" w:rsidP="000A5392">
    <w:pPr>
      <w:pStyle w:val="Rodap"/>
      <w:ind w:right="360"/>
      <w:jc w:val="center"/>
      <w:rPr>
        <w:rFonts w:ascii="Times New Roman" w:hAnsi="Times New Roman" w:cs="Times New Roman"/>
        <w:i/>
      </w:rPr>
    </w:pPr>
    <w:r>
      <w:rPr>
        <w:rFonts w:ascii="Times New Roman" w:hAnsi="Times New Roman" w:cs="Times New Roman"/>
        <w:i/>
        <w:noProof/>
        <w:sz w:val="22"/>
      </w:rPr>
      <w:pict>
        <v:line id="Conector reto 3" o:spid="_x0000_s50178"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3.25pt" to="496.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" strokecolor="black [3200]" strokeweight=".5pt">
          <v:stroke joinstyle="miter"/>
          <o:lock v:ext="edit" shapetype="f"/>
        </v:line>
      </w:pict>
    </w:r>
    <w:r>
      <w:rPr>
        <w:rFonts w:ascii="Times New Roman" w:hAnsi="Times New Roman" w:cs="Times New Roman"/>
        <w:i/>
        <w:noProof/>
        <w:sz w:val="22"/>
      </w:rPr>
      <w:pict>
        <v:shapetype id="_x0000_t202" coordsize="21600,21600" o:spt="202" path="m,l,21600r21600,l21600,xe">
          <v:stroke joinstyle="miter"/>
          <v:path gradientshapeok="t" o:connecttype="rect"/>
        </v:shapetype>
        <v:shape id="Caixa de Texto 1" o:spid="_x0000_s50177" type="#_x0000_t202" style="position:absolute;left:0;text-align:left;margin-left:467.6pt;margin-top:7.75pt;width:37.6pt;height:17.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" stroked="f">
          <v:textbox style="mso-fit-shape-to-text:t">
            <w:txbxContent>
              <w:p w:rsidR="00ED2A0C" w:rsidRPr="008D56A5" w:rsidRDefault="00ED2A0C" w:rsidP="008D56A5">
                <w:pPr>
                  <w:pStyle w:val="Rodap"/>
                  <w:jc w:val="center"/>
                  <w:rPr>
                    <w:rFonts w:ascii="Times New Roman" w:hAnsi="Times New Roman" w:cs="Times New Roman"/>
                    <w:b/>
                    <w:i/>
                    <w:sz w:val="18"/>
                  </w:rPr>
                </w:pPr>
                <w:r w:rsidRPr="008D56A5">
                  <w:rPr>
                    <w:rFonts w:ascii="Times New Roman" w:hAnsi="Times New Roman" w:cs="Times New Roman"/>
                    <w:b/>
                    <w:i/>
                    <w:sz w:val="18"/>
                  </w:rPr>
                  <w:fldChar w:fldCharType="begin"/>
                </w:r>
                <w:r w:rsidRPr="008D56A5">
                  <w:rPr>
                    <w:rFonts w:ascii="Times New Roman" w:hAnsi="Times New Roman" w:cs="Times New Roman"/>
                    <w:b/>
                    <w:i/>
                    <w:sz w:val="18"/>
                  </w:rPr>
                  <w:instrText xml:space="preserve"> PAGE   \* MERGEFORMAT </w:instrText>
                </w:r>
                <w:r w:rsidRPr="008D56A5">
                  <w:rPr>
                    <w:rFonts w:ascii="Times New Roman" w:hAnsi="Times New Roman" w:cs="Times New Roman"/>
                    <w:b/>
                    <w:i/>
                    <w:sz w:val="18"/>
                  </w:rPr>
                  <w:fldChar w:fldCharType="separate"/>
                </w:r>
                <w:r w:rsidR="008B5466">
                  <w:rPr>
                    <w:rFonts w:ascii="Times New Roman" w:hAnsi="Times New Roman" w:cs="Times New Roman"/>
                    <w:b/>
                    <w:i/>
                    <w:noProof/>
                    <w:sz w:val="18"/>
                  </w:rPr>
                  <w:t>1</w:t>
                </w:r>
                <w:r w:rsidRPr="008D56A5">
                  <w:rPr>
                    <w:rFonts w:ascii="Times New Roman" w:hAnsi="Times New Roman" w:cs="Times New Roman"/>
                    <w:b/>
                    <w:i/>
                    <w:sz w:val="18"/>
                  </w:rPr>
                  <w:fldChar w:fldCharType="end"/>
                </w:r>
              </w:p>
            </w:txbxContent>
          </v:textbox>
        </v:shape>
      </w:pict>
    </w:r>
    <w:r w:rsidR="00ED2A0C" w:rsidRPr="00712E49">
      <w:rPr>
        <w:i/>
      </w:rPr>
      <w:t xml:space="preserve"> </w:t>
    </w:r>
  </w:p>
  <w:p w:rsidR="00ED2A0C" w:rsidRPr="000A5392" w:rsidRDefault="00ED2A0C">
    <w:pPr>
      <w:pStyle w:val="Rodap"/>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A0C" w:rsidRDefault="00ED2A0C">
      <w:pPr>
        <w:spacing w:after="0" w:line="240" w:lineRule="auto"/>
      </w:pPr>
      <w:r>
        <w:separator/>
      </w:r>
    </w:p>
  </w:footnote>
  <w:footnote w:type="continuationSeparator" w:id="0">
    <w:p w:rsidR="00ED2A0C" w:rsidRDefault="00ED2A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0C" w:rsidRDefault="00ED2A0C">
    <w:pPr>
      <w:spacing w:after="0" w:line="259" w:lineRule="auto"/>
      <w:ind w:left="0" w:right="2" w:firstLine="0"/>
      <w:jc w:val="center"/>
    </w:pPr>
    <w:r>
      <w:rPr>
        <w:rFonts w:ascii="Calibri" w:eastAsia="Calibri" w:hAnsi="Calibri" w:cs="Calibri"/>
        <w:b/>
        <w:sz w:val="28"/>
      </w:rPr>
      <w:t xml:space="preserve">Município de Arapuá </w:t>
    </w:r>
  </w:p>
  <w:p w:rsidR="00ED2A0C" w:rsidRDefault="00ED2A0C">
    <w:pPr>
      <w:spacing w:after="0" w:line="259" w:lineRule="auto"/>
      <w:ind w:left="1" w:firstLine="0"/>
      <w:jc w:val="center"/>
    </w:pPr>
    <w:r>
      <w:rPr>
        <w:rFonts w:ascii="Calibri" w:eastAsia="Calibri" w:hAnsi="Calibri" w:cs="Calibri"/>
        <w:b/>
        <w:sz w:val="22"/>
      </w:rPr>
      <w:t xml:space="preserve">Praça Dona Filomena, 02 – </w:t>
    </w:r>
    <w:proofErr w:type="gramStart"/>
    <w:r>
      <w:rPr>
        <w:rFonts w:ascii="Calibri" w:eastAsia="Calibri" w:hAnsi="Calibri" w:cs="Calibri"/>
        <w:b/>
        <w:sz w:val="22"/>
      </w:rPr>
      <w:t>Centro</w:t>
    </w:r>
    <w:proofErr w:type="gramEnd"/>
    <w:r>
      <w:rPr>
        <w:rFonts w:ascii="Calibri" w:eastAsia="Calibri" w:hAnsi="Calibri" w:cs="Calibri"/>
        <w:b/>
        <w:sz w:val="22"/>
      </w:rPr>
      <w:t xml:space="preserve"> </w:t>
    </w:r>
  </w:p>
  <w:p w:rsidR="00ED2A0C" w:rsidRDefault="00ED2A0C">
    <w:pPr>
      <w:spacing w:after="0" w:line="259" w:lineRule="auto"/>
      <w:ind w:left="0" w:right="3" w:firstLine="0"/>
      <w:jc w:val="center"/>
    </w:pPr>
    <w:r>
      <w:rPr>
        <w:rFonts w:ascii="Calibri" w:eastAsia="Calibri" w:hAnsi="Calibri" w:cs="Calibri"/>
        <w:b/>
        <w:sz w:val="22"/>
      </w:rPr>
      <w:t xml:space="preserve">CEP 38720-000 – Arapuá – MG </w:t>
    </w:r>
  </w:p>
  <w:p w:rsidR="00ED2A0C" w:rsidRDefault="00ED2A0C">
    <w:pPr>
      <w:spacing w:after="0" w:line="259" w:lineRule="auto"/>
      <w:ind w:left="0" w:right="7" w:firstLine="0"/>
      <w:jc w:val="center"/>
    </w:pPr>
    <w:r>
      <w:rPr>
        <w:rFonts w:ascii="Calibri" w:eastAsia="Calibri" w:hAnsi="Calibri" w:cs="Calibri"/>
        <w:b/>
        <w:sz w:val="2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0C" w:rsidRDefault="008B5466" w:rsidP="00166DE1">
    <w:pPr>
      <w:jc w:val="center"/>
    </w:pPr>
    <w:r>
      <w:rPr>
        <w:noProof/>
      </w:rPr>
      <w:pict>
        <v:shapetype id="_x0000_t202" coordsize="21600,21600" o:spt="202" path="m,l,21600r21600,l21600,xe">
          <v:stroke joinstyle="miter"/>
          <v:path gradientshapeok="t" o:connecttype="rect"/>
        </v:shapetype>
        <v:shape id="Caixa de Texto 2" o:spid="_x0000_s50181" type="#_x0000_t202" style="position:absolute;left:0;text-align:left;margin-left:58.25pt;margin-top:-6pt;width:406pt;height:61.1pt;z-index:251661312;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" filled="f" stroked="f">
          <v:textbox style="mso-fit-shape-to-text:t">
            <w:txbxContent>
              <w:p w:rsidR="00ED2A0C" w:rsidRPr="004627DA" w:rsidRDefault="00ED2A0C" w:rsidP="004336DB">
                <w:pPr>
                  <w:spacing w:line="240" w:lineRule="auto"/>
                  <w:ind w:left="11" w:hanging="11"/>
                  <w:jc w:val="center"/>
                  <w:rPr>
                    <w:rFonts w:ascii="Times New Roman" w:hAnsi="Times New Roman" w:cs="Times New Roman"/>
                    <w:sz w:val="36"/>
                    <w:szCs w:val="36"/>
                  </w:rPr>
                </w:pPr>
                <w:r w:rsidRPr="004627DA">
                  <w:rPr>
                    <w:rFonts w:ascii="Times New Roman" w:hAnsi="Times New Roman" w:cs="Times New Roman"/>
                    <w:sz w:val="36"/>
                    <w:szCs w:val="36"/>
                  </w:rPr>
                  <w:t>Prefeitura Municipal de Arapuá/MG</w:t>
                </w:r>
              </w:p>
              <w:p w:rsidR="00ED2A0C" w:rsidRPr="004627DA" w:rsidRDefault="00ED2A0C" w:rsidP="004336DB">
                <w:pPr>
                  <w:spacing w:line="240" w:lineRule="auto"/>
                  <w:ind w:left="11" w:hanging="11"/>
                  <w:jc w:val="center"/>
                  <w:rPr>
                    <w:rFonts w:ascii="Times New Roman" w:hAnsi="Times New Roman" w:cs="Times New Roman"/>
                    <w:sz w:val="18"/>
                    <w:szCs w:val="18"/>
                  </w:rPr>
                </w:pPr>
                <w:r w:rsidRPr="004627DA">
                  <w:rPr>
                    <w:rFonts w:ascii="Times New Roman" w:hAnsi="Times New Roman" w:cs="Times New Roman"/>
                    <w:sz w:val="18"/>
                    <w:szCs w:val="18"/>
                  </w:rPr>
                  <w:t xml:space="preserve">Praça São João Batista, Nº 111, </w:t>
                </w:r>
                <w:proofErr w:type="gramStart"/>
                <w:r w:rsidRPr="004627DA">
                  <w:rPr>
                    <w:rFonts w:ascii="Times New Roman" w:hAnsi="Times New Roman" w:cs="Times New Roman"/>
                    <w:sz w:val="18"/>
                    <w:szCs w:val="18"/>
                  </w:rPr>
                  <w:t>Centro</w:t>
                </w:r>
                <w:proofErr w:type="gramEnd"/>
              </w:p>
              <w:p w:rsidR="00ED2A0C" w:rsidRPr="004627DA" w:rsidRDefault="00ED2A0C" w:rsidP="004336DB">
                <w:pPr>
                  <w:spacing w:line="240" w:lineRule="auto"/>
                  <w:ind w:left="11" w:hanging="11"/>
                  <w:jc w:val="center"/>
                  <w:rPr>
                    <w:rFonts w:ascii="Times New Roman" w:hAnsi="Times New Roman" w:cs="Times New Roman"/>
                    <w:sz w:val="18"/>
                    <w:szCs w:val="18"/>
                  </w:rPr>
                </w:pPr>
                <w:r w:rsidRPr="004627DA">
                  <w:rPr>
                    <w:rFonts w:ascii="Times New Roman" w:hAnsi="Times New Roman" w:cs="Times New Roman"/>
                    <w:sz w:val="18"/>
                    <w:szCs w:val="18"/>
                  </w:rPr>
                  <w:t>CEP: 38.860-000 - Arapuá/MG</w:t>
                </w:r>
              </w:p>
              <w:p w:rsidR="00ED2A0C" w:rsidRPr="004627DA" w:rsidRDefault="00ED2A0C" w:rsidP="004336DB">
                <w:pPr>
                  <w:spacing w:line="240" w:lineRule="auto"/>
                  <w:ind w:left="11" w:hanging="11"/>
                  <w:jc w:val="center"/>
                  <w:rPr>
                    <w:rFonts w:ascii="Times New Roman" w:hAnsi="Times New Roman" w:cs="Times New Roman"/>
                    <w:sz w:val="18"/>
                    <w:szCs w:val="18"/>
                  </w:rPr>
                </w:pPr>
                <w:r w:rsidRPr="004627DA">
                  <w:rPr>
                    <w:rFonts w:ascii="Times New Roman" w:hAnsi="Times New Roman" w:cs="Times New Roman"/>
                    <w:sz w:val="18"/>
                    <w:szCs w:val="18"/>
                  </w:rPr>
                  <w:t>Tel.: (34) 3856-1234</w:t>
                </w:r>
              </w:p>
            </w:txbxContent>
          </v:textbox>
          <w10:wrap anchorx="margin"/>
        </v:shape>
      </w:pict>
    </w:r>
    <w:r>
      <w:rPr>
        <w:noProof/>
        <w:sz w:val="22"/>
      </w:rPr>
      <w:pict>
        <v:shape id="_x0000_s50180" type="#_x0000_t202" style="position:absolute;left:0;text-align:left;margin-left:17.2pt;margin-top:-8.25pt;width:87.95pt;height:72.5pt;z-index:251666432;visibility:visible;mso-wrap-style:non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" stroked="f">
          <v:textbox style="mso-fit-shape-to-text:t">
            <w:txbxContent>
              <w:p w:rsidR="00ED2A0C" w:rsidRDefault="00ED2A0C">
                <w:r>
                  <w:rPr>
                    <w:noProof/>
                  </w:rPr>
                  <w:drawing>
                    <wp:inline distT="0" distB="0" distL="0" distR="0" wp14:anchorId="792C62F5" wp14:editId="36DD5926">
                      <wp:extent cx="933450" cy="819785"/>
                      <wp:effectExtent l="0" t="0" r="0" b="0"/>
                      <wp:docPr id="8" name="Imagem 2" descr="Resultado de imagem para prefeitura arapua mg 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ultado de imagem para prefeitura arapua mg bras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819785"/>
                              </a:xfrm>
                              <a:prstGeom prst="rect">
                                <a:avLst/>
                              </a:prstGeom>
                              <a:noFill/>
                              <a:ln>
                                <a:noFill/>
                              </a:ln>
                            </pic:spPr>
                          </pic:pic>
                        </a:graphicData>
                      </a:graphic>
                    </wp:inline>
                  </w:drawing>
                </w:r>
              </w:p>
            </w:txbxContent>
          </v:textbox>
          <w10:wrap type="square"/>
        </v:shape>
      </w:pict>
    </w:r>
  </w:p>
  <w:p w:rsidR="00ED2A0C" w:rsidRDefault="00ED2A0C" w:rsidP="00BF730C">
    <w:pPr>
      <w:pStyle w:val="Cabealho"/>
    </w:pPr>
  </w:p>
  <w:p w:rsidR="00ED2A0C" w:rsidRDefault="00ED2A0C" w:rsidP="00BF730C">
    <w:pPr>
      <w:pStyle w:val="Cabealho"/>
    </w:pPr>
  </w:p>
  <w:p w:rsidR="00ED2A0C" w:rsidRDefault="00ED2A0C" w:rsidP="00BF730C">
    <w:pPr>
      <w:pStyle w:val="Cabealho"/>
    </w:pPr>
  </w:p>
  <w:p w:rsidR="00ED2A0C" w:rsidRDefault="008B5466" w:rsidP="00BF730C">
    <w:pPr>
      <w:pStyle w:val="Cabealho"/>
    </w:pPr>
    <w:r>
      <w:rPr>
        <w:noProof/>
      </w:rPr>
      <w:pict>
        <v:line id="Conector reto 5" o:spid="_x0000_s50179" style="position:absolute;left:0;text-align:left;flip:y;z-index:251667456;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margin;mso-height-relative:margin" from="-12.35pt,17.5pt" to="474.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" strokecolor="black [3200]" strokeweight=".5pt">
          <v:stroke joinstyle="miter"/>
          <o:lock v:ext="edit" shapetype="f"/>
          <w10:wrap anchorx="margin"/>
        </v:lin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0C" w:rsidRDefault="00ED2A0C">
    <w:pPr>
      <w:spacing w:after="0" w:line="259" w:lineRule="auto"/>
      <w:ind w:left="0" w:right="2" w:firstLine="0"/>
      <w:jc w:val="center"/>
    </w:pPr>
    <w:r>
      <w:rPr>
        <w:rFonts w:ascii="Calibri" w:eastAsia="Calibri" w:hAnsi="Calibri" w:cs="Calibri"/>
        <w:b/>
        <w:sz w:val="28"/>
      </w:rPr>
      <w:t xml:space="preserve">Município de Arapuá </w:t>
    </w:r>
  </w:p>
  <w:p w:rsidR="00ED2A0C" w:rsidRDefault="00ED2A0C">
    <w:pPr>
      <w:spacing w:after="0" w:line="259" w:lineRule="auto"/>
      <w:ind w:left="1" w:firstLine="0"/>
      <w:jc w:val="center"/>
    </w:pPr>
    <w:r>
      <w:rPr>
        <w:rFonts w:ascii="Calibri" w:eastAsia="Calibri" w:hAnsi="Calibri" w:cs="Calibri"/>
        <w:b/>
        <w:sz w:val="22"/>
      </w:rPr>
      <w:t xml:space="preserve">Praça Dona Filomena, 02 – </w:t>
    </w:r>
    <w:proofErr w:type="gramStart"/>
    <w:r>
      <w:rPr>
        <w:rFonts w:ascii="Calibri" w:eastAsia="Calibri" w:hAnsi="Calibri" w:cs="Calibri"/>
        <w:b/>
        <w:sz w:val="22"/>
      </w:rPr>
      <w:t>Centro</w:t>
    </w:r>
    <w:proofErr w:type="gramEnd"/>
    <w:r>
      <w:rPr>
        <w:rFonts w:ascii="Calibri" w:eastAsia="Calibri" w:hAnsi="Calibri" w:cs="Calibri"/>
        <w:b/>
        <w:sz w:val="22"/>
      </w:rPr>
      <w:t xml:space="preserve"> </w:t>
    </w:r>
  </w:p>
  <w:p w:rsidR="00ED2A0C" w:rsidRDefault="00ED2A0C">
    <w:pPr>
      <w:spacing w:after="0" w:line="259" w:lineRule="auto"/>
      <w:ind w:left="0" w:right="3" w:firstLine="0"/>
      <w:jc w:val="center"/>
    </w:pPr>
    <w:r>
      <w:rPr>
        <w:rFonts w:ascii="Calibri" w:eastAsia="Calibri" w:hAnsi="Calibri" w:cs="Calibri"/>
        <w:b/>
        <w:sz w:val="22"/>
      </w:rPr>
      <w:t xml:space="preserve">CEP 38720-000 – Arapuá – MG </w:t>
    </w:r>
  </w:p>
  <w:p w:rsidR="00ED2A0C" w:rsidRDefault="00ED2A0C">
    <w:pPr>
      <w:spacing w:after="0" w:line="259" w:lineRule="auto"/>
      <w:ind w:left="0" w:right="7" w:firstLine="0"/>
      <w:jc w:val="center"/>
    </w:pPr>
    <w:r>
      <w:rPr>
        <w:rFonts w:ascii="Calibri" w:eastAsia="Calibri" w:hAnsi="Calibri" w:cs="Calibri"/>
        <w:b/>
        <w:sz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36F4"/>
    <w:multiLevelType w:val="hybridMultilevel"/>
    <w:tmpl w:val="E9B0CCF2"/>
    <w:lvl w:ilvl="0" w:tplc="073005FC">
      <w:start w:val="7"/>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9E22ECC">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CA6449E">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DBAAD3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02A7B7A">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2DEFF8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19E1294">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34D8C8F2">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82DA4CC0">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
    <w:nsid w:val="032D788F"/>
    <w:multiLevelType w:val="hybridMultilevel"/>
    <w:tmpl w:val="46F806F2"/>
    <w:lvl w:ilvl="0" w:tplc="716EFF50">
      <w:start w:val="8"/>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4B41161"/>
    <w:multiLevelType w:val="hybridMultilevel"/>
    <w:tmpl w:val="CE1EC8D6"/>
    <w:lvl w:ilvl="0" w:tplc="4624294C">
      <w:start w:val="1"/>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BD4ED4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A26ED04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7929BB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2BCDE60">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51EB474">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8C2D0E2">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7EEF3C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97EB684">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
    <w:nsid w:val="058F5FE1"/>
    <w:multiLevelType w:val="hybridMultilevel"/>
    <w:tmpl w:val="015CA442"/>
    <w:lvl w:ilvl="0" w:tplc="4608207E">
      <w:start w:val="14"/>
      <w:numFmt w:val="lowerLetter"/>
      <w:lvlText w:val="%1)"/>
      <w:lvlJc w:val="left"/>
      <w:pPr>
        <w:ind w:left="360" w:hanging="360"/>
      </w:pPr>
      <w:rPr>
        <w:rFonts w:hint="default"/>
        <w:b/>
      </w:rPr>
    </w:lvl>
    <w:lvl w:ilvl="1" w:tplc="04160019" w:tentative="1">
      <w:start w:val="1"/>
      <w:numFmt w:val="lowerLetter"/>
      <w:lvlText w:val="%2."/>
      <w:lvlJc w:val="left"/>
      <w:pPr>
        <w:ind w:left="1236" w:hanging="360"/>
      </w:pPr>
    </w:lvl>
    <w:lvl w:ilvl="2" w:tplc="0416001B" w:tentative="1">
      <w:start w:val="1"/>
      <w:numFmt w:val="lowerRoman"/>
      <w:lvlText w:val="%3."/>
      <w:lvlJc w:val="right"/>
      <w:pPr>
        <w:ind w:left="1956" w:hanging="180"/>
      </w:pPr>
    </w:lvl>
    <w:lvl w:ilvl="3" w:tplc="0416000F" w:tentative="1">
      <w:start w:val="1"/>
      <w:numFmt w:val="decimal"/>
      <w:lvlText w:val="%4."/>
      <w:lvlJc w:val="left"/>
      <w:pPr>
        <w:ind w:left="2676" w:hanging="360"/>
      </w:pPr>
    </w:lvl>
    <w:lvl w:ilvl="4" w:tplc="04160019" w:tentative="1">
      <w:start w:val="1"/>
      <w:numFmt w:val="lowerLetter"/>
      <w:lvlText w:val="%5."/>
      <w:lvlJc w:val="left"/>
      <w:pPr>
        <w:ind w:left="3396" w:hanging="360"/>
      </w:pPr>
    </w:lvl>
    <w:lvl w:ilvl="5" w:tplc="0416001B" w:tentative="1">
      <w:start w:val="1"/>
      <w:numFmt w:val="lowerRoman"/>
      <w:lvlText w:val="%6."/>
      <w:lvlJc w:val="right"/>
      <w:pPr>
        <w:ind w:left="4116" w:hanging="180"/>
      </w:pPr>
    </w:lvl>
    <w:lvl w:ilvl="6" w:tplc="0416000F" w:tentative="1">
      <w:start w:val="1"/>
      <w:numFmt w:val="decimal"/>
      <w:lvlText w:val="%7."/>
      <w:lvlJc w:val="left"/>
      <w:pPr>
        <w:ind w:left="4836" w:hanging="360"/>
      </w:pPr>
    </w:lvl>
    <w:lvl w:ilvl="7" w:tplc="04160019" w:tentative="1">
      <w:start w:val="1"/>
      <w:numFmt w:val="lowerLetter"/>
      <w:lvlText w:val="%8."/>
      <w:lvlJc w:val="left"/>
      <w:pPr>
        <w:ind w:left="5556" w:hanging="360"/>
      </w:pPr>
    </w:lvl>
    <w:lvl w:ilvl="8" w:tplc="0416001B" w:tentative="1">
      <w:start w:val="1"/>
      <w:numFmt w:val="lowerRoman"/>
      <w:lvlText w:val="%9."/>
      <w:lvlJc w:val="right"/>
      <w:pPr>
        <w:ind w:left="6276" w:hanging="180"/>
      </w:pPr>
    </w:lvl>
  </w:abstractNum>
  <w:abstractNum w:abstractNumId="4">
    <w:nsid w:val="08182503"/>
    <w:multiLevelType w:val="hybridMultilevel"/>
    <w:tmpl w:val="1C1A9344"/>
    <w:lvl w:ilvl="0" w:tplc="26D2B6FA">
      <w:start w:val="1"/>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38907B36">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F9EE8A4">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99C61E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ABA2E">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66AD4D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6783F0E">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4D40056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0CAA6C8">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
    <w:nsid w:val="093C63AD"/>
    <w:multiLevelType w:val="hybridMultilevel"/>
    <w:tmpl w:val="48CAFF4A"/>
    <w:lvl w:ilvl="0" w:tplc="72187380">
      <w:start w:val="1"/>
      <w:numFmt w:val="decimal"/>
      <w:lvlText w:val="%1)"/>
      <w:lvlJc w:val="left"/>
      <w:pPr>
        <w:ind w:left="644" w:hanging="360"/>
      </w:pPr>
      <w:rPr>
        <w:rFonts w:hint="default"/>
        <w:b/>
      </w:rPr>
    </w:lvl>
    <w:lvl w:ilvl="1" w:tplc="04160019" w:tentative="1">
      <w:start w:val="1"/>
      <w:numFmt w:val="lowerLetter"/>
      <w:lvlText w:val="%2."/>
      <w:lvlJc w:val="left"/>
      <w:pPr>
        <w:ind w:left="1065" w:hanging="360"/>
      </w:pPr>
    </w:lvl>
    <w:lvl w:ilvl="2" w:tplc="0416001B" w:tentative="1">
      <w:start w:val="1"/>
      <w:numFmt w:val="lowerRoman"/>
      <w:lvlText w:val="%3."/>
      <w:lvlJc w:val="right"/>
      <w:pPr>
        <w:ind w:left="1785" w:hanging="180"/>
      </w:pPr>
    </w:lvl>
    <w:lvl w:ilvl="3" w:tplc="0416000F" w:tentative="1">
      <w:start w:val="1"/>
      <w:numFmt w:val="decimal"/>
      <w:lvlText w:val="%4."/>
      <w:lvlJc w:val="left"/>
      <w:pPr>
        <w:ind w:left="2505" w:hanging="360"/>
      </w:pPr>
    </w:lvl>
    <w:lvl w:ilvl="4" w:tplc="04160019" w:tentative="1">
      <w:start w:val="1"/>
      <w:numFmt w:val="lowerLetter"/>
      <w:lvlText w:val="%5."/>
      <w:lvlJc w:val="left"/>
      <w:pPr>
        <w:ind w:left="3225" w:hanging="360"/>
      </w:pPr>
    </w:lvl>
    <w:lvl w:ilvl="5" w:tplc="0416001B" w:tentative="1">
      <w:start w:val="1"/>
      <w:numFmt w:val="lowerRoman"/>
      <w:lvlText w:val="%6."/>
      <w:lvlJc w:val="right"/>
      <w:pPr>
        <w:ind w:left="3945" w:hanging="180"/>
      </w:pPr>
    </w:lvl>
    <w:lvl w:ilvl="6" w:tplc="0416000F" w:tentative="1">
      <w:start w:val="1"/>
      <w:numFmt w:val="decimal"/>
      <w:lvlText w:val="%7."/>
      <w:lvlJc w:val="left"/>
      <w:pPr>
        <w:ind w:left="4665" w:hanging="360"/>
      </w:pPr>
    </w:lvl>
    <w:lvl w:ilvl="7" w:tplc="04160019" w:tentative="1">
      <w:start w:val="1"/>
      <w:numFmt w:val="lowerLetter"/>
      <w:lvlText w:val="%8."/>
      <w:lvlJc w:val="left"/>
      <w:pPr>
        <w:ind w:left="5385" w:hanging="360"/>
      </w:pPr>
    </w:lvl>
    <w:lvl w:ilvl="8" w:tplc="0416001B" w:tentative="1">
      <w:start w:val="1"/>
      <w:numFmt w:val="lowerRoman"/>
      <w:lvlText w:val="%9."/>
      <w:lvlJc w:val="right"/>
      <w:pPr>
        <w:ind w:left="6105" w:hanging="180"/>
      </w:pPr>
    </w:lvl>
  </w:abstractNum>
  <w:abstractNum w:abstractNumId="6">
    <w:nsid w:val="11E8134A"/>
    <w:multiLevelType w:val="hybridMultilevel"/>
    <w:tmpl w:val="01521CFC"/>
    <w:lvl w:ilvl="0" w:tplc="3286888A">
      <w:start w:val="3"/>
      <w:numFmt w:val="lowerLetter"/>
      <w:lvlText w:val="%1)"/>
      <w:lvlJc w:val="left"/>
      <w:pPr>
        <w:ind w:left="245"/>
      </w:pPr>
      <w:rPr>
        <w:rFonts w:ascii="Arial" w:eastAsia="Arial" w:hAnsi="Arial" w:cs="Arial"/>
        <w:b w:val="0"/>
        <w:bCs/>
        <w:i w:val="0"/>
        <w:strike w:val="0"/>
        <w:dstrike w:val="0"/>
        <w:color w:val="000000"/>
        <w:sz w:val="20"/>
        <w:szCs w:val="20"/>
        <w:u w:val="none" w:color="000000"/>
        <w:bdr w:val="none" w:sz="0" w:space="0" w:color="auto"/>
        <w:shd w:val="clear" w:color="auto" w:fill="auto"/>
        <w:vertAlign w:val="baseline"/>
      </w:rPr>
    </w:lvl>
    <w:lvl w:ilvl="1" w:tplc="8648D87C">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E32344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F010197E">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DBA5AAA">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288AD14">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9D01C6A">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57C9AC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4EEBDBE">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nsid w:val="12155B45"/>
    <w:multiLevelType w:val="hybridMultilevel"/>
    <w:tmpl w:val="516AA4A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8">
    <w:nsid w:val="150479FA"/>
    <w:multiLevelType w:val="multilevel"/>
    <w:tmpl w:val="091AAC72"/>
    <w:lvl w:ilvl="0">
      <w:start w:val="2"/>
      <w:numFmt w:val="decimal"/>
      <w:lvlText w:val="%1."/>
      <w:lvlJc w:val="left"/>
      <w:pPr>
        <w:ind w:left="221"/>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9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1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3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5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7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9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1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9">
    <w:nsid w:val="15A638B0"/>
    <w:multiLevelType w:val="multilevel"/>
    <w:tmpl w:val="DFC87836"/>
    <w:lvl w:ilvl="0">
      <w:start w:val="1"/>
      <w:numFmt w:val="decimal"/>
      <w:lvlText w:val="%1-"/>
      <w:lvlJc w:val="left"/>
      <w:pPr>
        <w:ind w:left="23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0">
    <w:nsid w:val="16031871"/>
    <w:multiLevelType w:val="hybridMultilevel"/>
    <w:tmpl w:val="9C7A6674"/>
    <w:lvl w:ilvl="0" w:tplc="D3E0EE12">
      <w:start w:val="1"/>
      <w:numFmt w:val="decimal"/>
      <w:lvlText w:val="%1."/>
      <w:lvlJc w:val="left"/>
      <w:pPr>
        <w:ind w:left="2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A7D0770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0E4840D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CE6C3B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35288A8">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1F8EDEFA">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BD2E6EC">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CB43C98">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24E590A">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1">
    <w:nsid w:val="1C855250"/>
    <w:multiLevelType w:val="multilevel"/>
    <w:tmpl w:val="135AA2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354782A"/>
    <w:multiLevelType w:val="multilevel"/>
    <w:tmpl w:val="5D5E480A"/>
    <w:lvl w:ilvl="0">
      <w:start w:val="2"/>
      <w:numFmt w:val="decimal"/>
      <w:lvlText w:val="%1."/>
      <w:lvlJc w:val="left"/>
      <w:pPr>
        <w:ind w:left="2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3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5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9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1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5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3">
    <w:nsid w:val="235A79FB"/>
    <w:multiLevelType w:val="multilevel"/>
    <w:tmpl w:val="B8447D12"/>
    <w:lvl w:ilvl="0">
      <w:start w:val="1"/>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4">
    <w:nsid w:val="269E30F1"/>
    <w:multiLevelType w:val="hybridMultilevel"/>
    <w:tmpl w:val="0CFA3A94"/>
    <w:lvl w:ilvl="0" w:tplc="BFA6D1C4">
      <w:start w:val="1"/>
      <w:numFmt w:val="decimal"/>
      <w:lvlText w:val="%1)"/>
      <w:lvlJc w:val="left"/>
      <w:pPr>
        <w:ind w:left="360" w:hanging="360"/>
      </w:pPr>
      <w:rPr>
        <w:rFonts w:ascii="Arial" w:eastAsia="Arial" w:hAnsi="Arial" w:cs="Arial"/>
        <w:b/>
        <w:i w:val="0"/>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nsid w:val="277975E5"/>
    <w:multiLevelType w:val="hybridMultilevel"/>
    <w:tmpl w:val="27DA4C48"/>
    <w:lvl w:ilvl="0" w:tplc="CD84CBAC">
      <w:start w:val="2"/>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9949FCC">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AA8CA12">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BC5C940E">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48AF722">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2361504">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8EB679A8">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6F6DFD4">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C6C43F2">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6">
    <w:nsid w:val="2C2C4637"/>
    <w:multiLevelType w:val="multilevel"/>
    <w:tmpl w:val="B9F6A9FA"/>
    <w:lvl w:ilvl="0">
      <w:start w:val="1"/>
      <w:numFmt w:val="decimal"/>
      <w:lvlText w:val="%1"/>
      <w:lvlJc w:val="left"/>
      <w:pPr>
        <w:ind w:left="22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7">
    <w:nsid w:val="35442A38"/>
    <w:multiLevelType w:val="hybridMultilevel"/>
    <w:tmpl w:val="E8E67676"/>
    <w:lvl w:ilvl="0" w:tplc="1A964B68">
      <w:start w:val="1"/>
      <w:numFmt w:val="lowerLetter"/>
      <w:lvlText w:val="%1)"/>
      <w:lvlJc w:val="left"/>
      <w:pPr>
        <w:ind w:left="355" w:hanging="360"/>
      </w:pPr>
      <w:rPr>
        <w:rFonts w:hint="default"/>
        <w:color w:val="auto"/>
      </w:rPr>
    </w:lvl>
    <w:lvl w:ilvl="1" w:tplc="04160019" w:tentative="1">
      <w:start w:val="1"/>
      <w:numFmt w:val="lowerLetter"/>
      <w:lvlText w:val="%2."/>
      <w:lvlJc w:val="left"/>
      <w:pPr>
        <w:ind w:left="1075" w:hanging="360"/>
      </w:pPr>
    </w:lvl>
    <w:lvl w:ilvl="2" w:tplc="0416001B" w:tentative="1">
      <w:start w:val="1"/>
      <w:numFmt w:val="lowerRoman"/>
      <w:lvlText w:val="%3."/>
      <w:lvlJc w:val="right"/>
      <w:pPr>
        <w:ind w:left="1795" w:hanging="180"/>
      </w:pPr>
    </w:lvl>
    <w:lvl w:ilvl="3" w:tplc="0416000F" w:tentative="1">
      <w:start w:val="1"/>
      <w:numFmt w:val="decimal"/>
      <w:lvlText w:val="%4."/>
      <w:lvlJc w:val="left"/>
      <w:pPr>
        <w:ind w:left="2515" w:hanging="360"/>
      </w:pPr>
    </w:lvl>
    <w:lvl w:ilvl="4" w:tplc="04160019" w:tentative="1">
      <w:start w:val="1"/>
      <w:numFmt w:val="lowerLetter"/>
      <w:lvlText w:val="%5."/>
      <w:lvlJc w:val="left"/>
      <w:pPr>
        <w:ind w:left="3235" w:hanging="360"/>
      </w:pPr>
    </w:lvl>
    <w:lvl w:ilvl="5" w:tplc="0416001B" w:tentative="1">
      <w:start w:val="1"/>
      <w:numFmt w:val="lowerRoman"/>
      <w:lvlText w:val="%6."/>
      <w:lvlJc w:val="right"/>
      <w:pPr>
        <w:ind w:left="3955" w:hanging="180"/>
      </w:pPr>
    </w:lvl>
    <w:lvl w:ilvl="6" w:tplc="0416000F" w:tentative="1">
      <w:start w:val="1"/>
      <w:numFmt w:val="decimal"/>
      <w:lvlText w:val="%7."/>
      <w:lvlJc w:val="left"/>
      <w:pPr>
        <w:ind w:left="4675" w:hanging="360"/>
      </w:pPr>
    </w:lvl>
    <w:lvl w:ilvl="7" w:tplc="04160019" w:tentative="1">
      <w:start w:val="1"/>
      <w:numFmt w:val="lowerLetter"/>
      <w:lvlText w:val="%8."/>
      <w:lvlJc w:val="left"/>
      <w:pPr>
        <w:ind w:left="5395" w:hanging="360"/>
      </w:pPr>
    </w:lvl>
    <w:lvl w:ilvl="8" w:tplc="0416001B" w:tentative="1">
      <w:start w:val="1"/>
      <w:numFmt w:val="lowerRoman"/>
      <w:lvlText w:val="%9."/>
      <w:lvlJc w:val="right"/>
      <w:pPr>
        <w:ind w:left="6115" w:hanging="180"/>
      </w:pPr>
    </w:lvl>
  </w:abstractNum>
  <w:abstractNum w:abstractNumId="18">
    <w:nsid w:val="374E6A46"/>
    <w:multiLevelType w:val="hybridMultilevel"/>
    <w:tmpl w:val="B0508C2E"/>
    <w:lvl w:ilvl="0" w:tplc="611829F6">
      <w:start w:val="1"/>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4E5A324A">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D21C1624">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BE241E7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634CE706">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464613C">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35C7B3C">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2EB8CDD6">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8146326">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9">
    <w:nsid w:val="39B93140"/>
    <w:multiLevelType w:val="hybridMultilevel"/>
    <w:tmpl w:val="3926D120"/>
    <w:lvl w:ilvl="0" w:tplc="4184ED58">
      <w:start w:val="15"/>
      <w:numFmt w:val="decimal"/>
      <w:lvlText w:val="%1."/>
      <w:lvlJc w:val="left"/>
      <w:pPr>
        <w:ind w:left="3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9A602E0">
      <w:start w:val="1"/>
      <w:numFmt w:val="lowerLetter"/>
      <w:lvlText w:val="%2)"/>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944F814">
      <w:start w:val="1"/>
      <w:numFmt w:val="lowerRoman"/>
      <w:lvlText w:val="%3"/>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34EA4B4">
      <w:start w:val="1"/>
      <w:numFmt w:val="decimal"/>
      <w:lvlText w:val="%4"/>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68A1922">
      <w:start w:val="1"/>
      <w:numFmt w:val="lowerLetter"/>
      <w:lvlText w:val="%5"/>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3D2F76C">
      <w:start w:val="1"/>
      <w:numFmt w:val="lowerRoman"/>
      <w:lvlText w:val="%6"/>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98489290">
      <w:start w:val="1"/>
      <w:numFmt w:val="decimal"/>
      <w:lvlText w:val="%7"/>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1796244A">
      <w:start w:val="1"/>
      <w:numFmt w:val="lowerLetter"/>
      <w:lvlText w:val="%8"/>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8D0EFB46">
      <w:start w:val="1"/>
      <w:numFmt w:val="lowerRoman"/>
      <w:lvlText w:val="%9"/>
      <w:lvlJc w:val="left"/>
      <w:pPr>
        <w:ind w:left="6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0">
    <w:nsid w:val="3EA8765F"/>
    <w:multiLevelType w:val="hybridMultilevel"/>
    <w:tmpl w:val="DF90212A"/>
    <w:lvl w:ilvl="0" w:tplc="BF9671A4">
      <w:start w:val="6"/>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5620858"/>
    <w:multiLevelType w:val="hybridMultilevel"/>
    <w:tmpl w:val="A8C4DB98"/>
    <w:lvl w:ilvl="0" w:tplc="E1840E58">
      <w:start w:val="1"/>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6724994">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DCCA18A">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A928CE42">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CB63422">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DC2C97C">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F439F2">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FD2FEF4">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62886F20">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2">
    <w:nsid w:val="48483C80"/>
    <w:multiLevelType w:val="hybridMultilevel"/>
    <w:tmpl w:val="580C3BBA"/>
    <w:lvl w:ilvl="0" w:tplc="9A9CF482">
      <w:start w:val="1"/>
      <w:numFmt w:val="lowerLetter"/>
      <w:lvlText w:val="%1)"/>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5B69720">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B65412">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D14A0F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60CB6E">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4E890B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DA0A90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6C44C6">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848E3E">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nsid w:val="48A701EA"/>
    <w:multiLevelType w:val="multilevel"/>
    <w:tmpl w:val="140688A8"/>
    <w:lvl w:ilvl="0">
      <w:start w:val="2"/>
      <w:numFmt w:val="decimal"/>
      <w:lvlText w:val="%1."/>
      <w:lvlJc w:val="left"/>
      <w:pPr>
        <w:ind w:left="22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Letter"/>
      <w:lvlText w:val="%3)"/>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4">
    <w:nsid w:val="4C2D1965"/>
    <w:multiLevelType w:val="hybridMultilevel"/>
    <w:tmpl w:val="DBA61FF6"/>
    <w:lvl w:ilvl="0" w:tplc="7590A964">
      <w:start w:val="1"/>
      <w:numFmt w:val="bullet"/>
      <w:lvlText w:val="-"/>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6058A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22D2B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6A3B7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38A41E6">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90CB32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3C2633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EE8BA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7A6CF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nsid w:val="57774B55"/>
    <w:multiLevelType w:val="hybridMultilevel"/>
    <w:tmpl w:val="946202A2"/>
    <w:lvl w:ilvl="0" w:tplc="38D4AE7A">
      <w:start w:val="2"/>
      <w:numFmt w:val="lowerLetter"/>
      <w:lvlText w:val="%1)"/>
      <w:lvlJc w:val="left"/>
      <w:pPr>
        <w:ind w:left="605"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95B4E3C"/>
    <w:multiLevelType w:val="hybridMultilevel"/>
    <w:tmpl w:val="1D9AE6FE"/>
    <w:lvl w:ilvl="0" w:tplc="65EEFAD8">
      <w:start w:val="1"/>
      <w:numFmt w:val="decimal"/>
      <w:lvlText w:val="%1."/>
      <w:lvlJc w:val="left"/>
      <w:pPr>
        <w:ind w:left="22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CE3A44D0">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49EC7566">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47035A0">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BE48846">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52609B6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79566490">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45EA9C60">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A38D648">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7">
    <w:nsid w:val="5D9907E2"/>
    <w:multiLevelType w:val="hybridMultilevel"/>
    <w:tmpl w:val="1D9890C0"/>
    <w:lvl w:ilvl="0" w:tplc="88861FA8">
      <w:start w:val="4"/>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2EE8B2C">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CF0742E">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7090CB0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AD43D00">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DE0EC3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8B67CFC">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57A9C48">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79A8D36">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8">
    <w:nsid w:val="655F2BC3"/>
    <w:multiLevelType w:val="hybridMultilevel"/>
    <w:tmpl w:val="BA06F83A"/>
    <w:lvl w:ilvl="0" w:tplc="8DA444D4">
      <w:start w:val="1"/>
      <w:numFmt w:val="lowerLetter"/>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0480B52">
      <w:start w:val="1"/>
      <w:numFmt w:val="lowerLetter"/>
      <w:lvlText w:val="%2"/>
      <w:lvlJc w:val="left"/>
      <w:pPr>
        <w:ind w:left="8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C922D496">
      <w:start w:val="1"/>
      <w:numFmt w:val="lowerRoman"/>
      <w:lvlText w:val="%3"/>
      <w:lvlJc w:val="left"/>
      <w:pPr>
        <w:ind w:left="15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01BC0186">
      <w:start w:val="1"/>
      <w:numFmt w:val="decimal"/>
      <w:lvlText w:val="%4"/>
      <w:lvlJc w:val="left"/>
      <w:pPr>
        <w:ind w:left="231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ECA28E74">
      <w:start w:val="1"/>
      <w:numFmt w:val="lowerLetter"/>
      <w:lvlText w:val="%5"/>
      <w:lvlJc w:val="left"/>
      <w:pPr>
        <w:ind w:left="303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432BC76">
      <w:start w:val="1"/>
      <w:numFmt w:val="lowerRoman"/>
      <w:lvlText w:val="%6"/>
      <w:lvlJc w:val="left"/>
      <w:pPr>
        <w:ind w:left="375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9E06F9AA">
      <w:start w:val="1"/>
      <w:numFmt w:val="decimal"/>
      <w:lvlText w:val="%7"/>
      <w:lvlJc w:val="left"/>
      <w:pPr>
        <w:ind w:left="44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23CDC40">
      <w:start w:val="1"/>
      <w:numFmt w:val="lowerLetter"/>
      <w:lvlText w:val="%8"/>
      <w:lvlJc w:val="left"/>
      <w:pPr>
        <w:ind w:left="51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274693C">
      <w:start w:val="1"/>
      <w:numFmt w:val="lowerRoman"/>
      <w:lvlText w:val="%9"/>
      <w:lvlJc w:val="left"/>
      <w:pPr>
        <w:ind w:left="591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9">
    <w:nsid w:val="65D2743C"/>
    <w:multiLevelType w:val="hybridMultilevel"/>
    <w:tmpl w:val="E990C8FE"/>
    <w:lvl w:ilvl="0" w:tplc="4A262C96">
      <w:start w:val="1"/>
      <w:numFmt w:val="decimal"/>
      <w:lvlText w:val="%1."/>
      <w:lvlJc w:val="left"/>
      <w:pPr>
        <w:ind w:left="2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C9CFE58">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01AC7F8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69474CA">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F323150">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1CF8DFEE">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570294E">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1FF2FDE6">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4E4E77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0">
    <w:nsid w:val="65DE400D"/>
    <w:multiLevelType w:val="multilevel"/>
    <w:tmpl w:val="F0CA0F9A"/>
    <w:lvl w:ilvl="0">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3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1">
    <w:nsid w:val="67E21420"/>
    <w:multiLevelType w:val="hybridMultilevel"/>
    <w:tmpl w:val="0CF6BE42"/>
    <w:lvl w:ilvl="0" w:tplc="9820ACC2">
      <w:start w:val="17"/>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69193425"/>
    <w:multiLevelType w:val="hybridMultilevel"/>
    <w:tmpl w:val="5E822BD2"/>
    <w:lvl w:ilvl="0" w:tplc="A352237A">
      <w:start w:val="1"/>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7C44BA4">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43F0C91C">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7EAD8B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2CEBDD0">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C1479D4">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556A8D6">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8EE20146">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7FE2FD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3">
    <w:nsid w:val="6B2D6AB9"/>
    <w:multiLevelType w:val="hybridMultilevel"/>
    <w:tmpl w:val="CDEEE02C"/>
    <w:lvl w:ilvl="0" w:tplc="9EE2C3FE">
      <w:start w:val="1"/>
      <w:numFmt w:val="upperRoman"/>
      <w:lvlText w:val="%1"/>
      <w:lvlJc w:val="left"/>
      <w:pPr>
        <w:ind w:left="221"/>
      </w:pPr>
      <w:rPr>
        <w:rFonts w:ascii="Arial" w:eastAsia="Arial" w:hAnsi="Arial" w:cs="Arial"/>
        <w:b/>
        <w:i w:val="0"/>
        <w:strike w:val="0"/>
        <w:dstrike w:val="0"/>
        <w:color w:val="000000"/>
        <w:sz w:val="20"/>
        <w:szCs w:val="18"/>
        <w:u w:val="none" w:color="000000"/>
        <w:bdr w:val="none" w:sz="0" w:space="0" w:color="auto"/>
        <w:shd w:val="clear" w:color="auto" w:fill="auto"/>
        <w:vertAlign w:val="baseline"/>
      </w:rPr>
    </w:lvl>
    <w:lvl w:ilvl="1" w:tplc="1398291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E2CBA5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C34DBE4">
      <w:start w:val="1"/>
      <w:numFmt w:val="decimal"/>
      <w:lvlText w:val="%4"/>
      <w:lvlJc w:val="left"/>
      <w:pPr>
        <w:ind w:left="2520"/>
      </w:pPr>
      <w:rPr>
        <w:rFonts w:ascii="Arial" w:eastAsia="Arial" w:hAnsi="Arial" w:cs="Arial" w:hint="default"/>
        <w:b/>
        <w:i w:val="0"/>
        <w:strike w:val="0"/>
        <w:dstrike w:val="0"/>
        <w:color w:val="000000"/>
        <w:sz w:val="20"/>
        <w:szCs w:val="18"/>
        <w:u w:val="none" w:color="000000"/>
        <w:bdr w:val="none" w:sz="0" w:space="0" w:color="auto"/>
        <w:shd w:val="clear" w:color="auto" w:fill="auto"/>
        <w:vertAlign w:val="baseline"/>
      </w:rPr>
    </w:lvl>
    <w:lvl w:ilvl="4" w:tplc="B6A681A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ED017AC">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276107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F16184C">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1F4DA84">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4">
    <w:nsid w:val="707E64EA"/>
    <w:multiLevelType w:val="multilevel"/>
    <w:tmpl w:val="C28E407E"/>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1F227C0"/>
    <w:multiLevelType w:val="hybridMultilevel"/>
    <w:tmpl w:val="4714350E"/>
    <w:lvl w:ilvl="0" w:tplc="BAB081BE">
      <w:start w:val="3"/>
      <w:numFmt w:val="decimal"/>
      <w:lvlText w:val="%1."/>
      <w:lvlJc w:val="left"/>
      <w:pPr>
        <w:ind w:left="2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37E3244">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AFCCBF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73E81F1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ADAF592">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EE2F890">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77D21132">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09CBA2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C904CA0">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6">
    <w:nsid w:val="720463F5"/>
    <w:multiLevelType w:val="hybridMultilevel"/>
    <w:tmpl w:val="088E9062"/>
    <w:lvl w:ilvl="0" w:tplc="911C7E2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44545BB"/>
    <w:multiLevelType w:val="hybridMultilevel"/>
    <w:tmpl w:val="CA6C1984"/>
    <w:lvl w:ilvl="0" w:tplc="04160013">
      <w:start w:val="1"/>
      <w:numFmt w:val="upperRoman"/>
      <w:lvlText w:val="%1."/>
      <w:lvlJc w:val="righ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8">
    <w:nsid w:val="7BBC23D2"/>
    <w:multiLevelType w:val="hybridMultilevel"/>
    <w:tmpl w:val="BF1E58FA"/>
    <w:lvl w:ilvl="0" w:tplc="CEB2147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E78A030">
      <w:start w:val="1"/>
      <w:numFmt w:val="lowerLetter"/>
      <w:lvlRestart w:val="0"/>
      <w:lvlText w:val="%2)"/>
      <w:lvlJc w:val="left"/>
      <w:pPr>
        <w:ind w:left="4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6A83946">
      <w:start w:val="1"/>
      <w:numFmt w:val="lowerRoman"/>
      <w:lvlText w:val="%3"/>
      <w:lvlJc w:val="left"/>
      <w:pPr>
        <w:ind w:left="13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1C250E0">
      <w:start w:val="1"/>
      <w:numFmt w:val="decimal"/>
      <w:lvlText w:val="%4"/>
      <w:lvlJc w:val="left"/>
      <w:pPr>
        <w:ind w:left="20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628E59A">
      <w:start w:val="1"/>
      <w:numFmt w:val="lowerLetter"/>
      <w:lvlText w:val="%5"/>
      <w:lvlJc w:val="left"/>
      <w:pPr>
        <w:ind w:left="28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F180616">
      <w:start w:val="1"/>
      <w:numFmt w:val="lowerRoman"/>
      <w:lvlText w:val="%6"/>
      <w:lvlJc w:val="left"/>
      <w:pPr>
        <w:ind w:left="35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6E8D2D6">
      <w:start w:val="1"/>
      <w:numFmt w:val="decimal"/>
      <w:lvlText w:val="%7"/>
      <w:lvlJc w:val="left"/>
      <w:pPr>
        <w:ind w:left="42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9B2017E">
      <w:start w:val="1"/>
      <w:numFmt w:val="lowerLetter"/>
      <w:lvlText w:val="%8"/>
      <w:lvlJc w:val="left"/>
      <w:pPr>
        <w:ind w:left="49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C84EE88">
      <w:start w:val="1"/>
      <w:numFmt w:val="lowerRoman"/>
      <w:lvlText w:val="%9"/>
      <w:lvlJc w:val="left"/>
      <w:pPr>
        <w:ind w:left="56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9">
    <w:nsid w:val="7CF81161"/>
    <w:multiLevelType w:val="hybridMultilevel"/>
    <w:tmpl w:val="E91EC436"/>
    <w:lvl w:ilvl="0" w:tplc="AE78A030">
      <w:start w:val="1"/>
      <w:numFmt w:val="lowerLetter"/>
      <w:lvlRestart w:val="0"/>
      <w:lvlText w:val="%1)"/>
      <w:lvlJc w:val="left"/>
      <w:pPr>
        <w:ind w:left="4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16"/>
  </w:num>
  <w:num w:numId="3">
    <w:abstractNumId w:val="13"/>
  </w:num>
  <w:num w:numId="4">
    <w:abstractNumId w:val="15"/>
  </w:num>
  <w:num w:numId="5">
    <w:abstractNumId w:val="0"/>
  </w:num>
  <w:num w:numId="6">
    <w:abstractNumId w:val="28"/>
  </w:num>
  <w:num w:numId="7">
    <w:abstractNumId w:val="18"/>
  </w:num>
  <w:num w:numId="8">
    <w:abstractNumId w:val="30"/>
  </w:num>
  <w:num w:numId="9">
    <w:abstractNumId w:val="32"/>
  </w:num>
  <w:num w:numId="10">
    <w:abstractNumId w:val="21"/>
  </w:num>
  <w:num w:numId="11">
    <w:abstractNumId w:val="27"/>
  </w:num>
  <w:num w:numId="12">
    <w:abstractNumId w:val="22"/>
  </w:num>
  <w:num w:numId="13">
    <w:abstractNumId w:val="19"/>
  </w:num>
  <w:num w:numId="14">
    <w:abstractNumId w:val="35"/>
  </w:num>
  <w:num w:numId="15">
    <w:abstractNumId w:val="4"/>
  </w:num>
  <w:num w:numId="16">
    <w:abstractNumId w:val="29"/>
  </w:num>
  <w:num w:numId="17">
    <w:abstractNumId w:val="9"/>
  </w:num>
  <w:num w:numId="18">
    <w:abstractNumId w:val="12"/>
  </w:num>
  <w:num w:numId="19">
    <w:abstractNumId w:val="8"/>
  </w:num>
  <w:num w:numId="20">
    <w:abstractNumId w:val="26"/>
  </w:num>
  <w:num w:numId="21">
    <w:abstractNumId w:val="6"/>
  </w:num>
  <w:num w:numId="22">
    <w:abstractNumId w:val="23"/>
  </w:num>
  <w:num w:numId="23">
    <w:abstractNumId w:val="2"/>
  </w:num>
  <w:num w:numId="24">
    <w:abstractNumId w:val="33"/>
  </w:num>
  <w:num w:numId="25">
    <w:abstractNumId w:val="24"/>
  </w:num>
  <w:num w:numId="26">
    <w:abstractNumId w:val="38"/>
  </w:num>
  <w:num w:numId="27">
    <w:abstractNumId w:val="34"/>
  </w:num>
  <w:num w:numId="28">
    <w:abstractNumId w:val="20"/>
  </w:num>
  <w:num w:numId="29">
    <w:abstractNumId w:val="31"/>
  </w:num>
  <w:num w:numId="30">
    <w:abstractNumId w:val="36"/>
  </w:num>
  <w:num w:numId="31">
    <w:abstractNumId w:val="5"/>
  </w:num>
  <w:num w:numId="32">
    <w:abstractNumId w:val="11"/>
  </w:num>
  <w:num w:numId="33">
    <w:abstractNumId w:val="14"/>
  </w:num>
  <w:num w:numId="34">
    <w:abstractNumId w:val="7"/>
  </w:num>
  <w:num w:numId="35">
    <w:abstractNumId w:val="17"/>
  </w:num>
  <w:num w:numId="36">
    <w:abstractNumId w:val="3"/>
  </w:num>
  <w:num w:numId="37">
    <w:abstractNumId w:val="1"/>
  </w:num>
  <w:num w:numId="38">
    <w:abstractNumId w:val="25"/>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drawingGridHorizontalSpacing w:val="100"/>
  <w:displayHorizontalDrawingGridEvery w:val="2"/>
  <w:characterSpacingControl w:val="doNotCompress"/>
  <w:hdrShapeDefaults>
    <o:shapedefaults v:ext="edit" spidmax="50184"/>
    <o:shapelayout v:ext="edit">
      <o:idmap v:ext="edit" data="49"/>
    </o:shapelayout>
  </w:hdrShapeDefaults>
  <w:footnotePr>
    <w:footnote w:id="-1"/>
    <w:footnote w:id="0"/>
  </w:footnotePr>
  <w:endnotePr>
    <w:endnote w:id="-1"/>
    <w:endnote w:id="0"/>
  </w:endnotePr>
  <w:compat>
    <w:useFELayout/>
    <w:compatSetting w:name="compatibilityMode" w:uri="http://schemas.microsoft.com/office/word" w:val="12"/>
  </w:compat>
  <w:rsids>
    <w:rsidRoot w:val="00581AD1"/>
    <w:rsid w:val="00001E4F"/>
    <w:rsid w:val="00006BB5"/>
    <w:rsid w:val="00014400"/>
    <w:rsid w:val="00014F0A"/>
    <w:rsid w:val="00015C81"/>
    <w:rsid w:val="00020336"/>
    <w:rsid w:val="00023B62"/>
    <w:rsid w:val="0003466C"/>
    <w:rsid w:val="0003615E"/>
    <w:rsid w:val="00037CC6"/>
    <w:rsid w:val="000402FE"/>
    <w:rsid w:val="0004429D"/>
    <w:rsid w:val="000464DA"/>
    <w:rsid w:val="00046632"/>
    <w:rsid w:val="000508BF"/>
    <w:rsid w:val="000522B2"/>
    <w:rsid w:val="000571E2"/>
    <w:rsid w:val="00065132"/>
    <w:rsid w:val="0007686A"/>
    <w:rsid w:val="00076CF6"/>
    <w:rsid w:val="00076E64"/>
    <w:rsid w:val="00080E1C"/>
    <w:rsid w:val="00082E42"/>
    <w:rsid w:val="00086CF8"/>
    <w:rsid w:val="0008717E"/>
    <w:rsid w:val="00091345"/>
    <w:rsid w:val="000A3250"/>
    <w:rsid w:val="000A5392"/>
    <w:rsid w:val="000A7013"/>
    <w:rsid w:val="000B0FB6"/>
    <w:rsid w:val="000B13BD"/>
    <w:rsid w:val="000B16A5"/>
    <w:rsid w:val="000B1DBA"/>
    <w:rsid w:val="000B3B1C"/>
    <w:rsid w:val="000C1F2B"/>
    <w:rsid w:val="000E0E18"/>
    <w:rsid w:val="000E1B00"/>
    <w:rsid w:val="000E31BA"/>
    <w:rsid w:val="000E47E0"/>
    <w:rsid w:val="000E4B39"/>
    <w:rsid w:val="000F0122"/>
    <w:rsid w:val="000F0E91"/>
    <w:rsid w:val="000F1213"/>
    <w:rsid w:val="000F4E31"/>
    <w:rsid w:val="000F7FC6"/>
    <w:rsid w:val="00100153"/>
    <w:rsid w:val="0010149F"/>
    <w:rsid w:val="00102499"/>
    <w:rsid w:val="00105D02"/>
    <w:rsid w:val="0010619B"/>
    <w:rsid w:val="00107BE7"/>
    <w:rsid w:val="00111B15"/>
    <w:rsid w:val="0011436A"/>
    <w:rsid w:val="00115956"/>
    <w:rsid w:val="00121E60"/>
    <w:rsid w:val="001313C0"/>
    <w:rsid w:val="00131837"/>
    <w:rsid w:val="00133B47"/>
    <w:rsid w:val="00134D90"/>
    <w:rsid w:val="001350D3"/>
    <w:rsid w:val="001371A9"/>
    <w:rsid w:val="0014090A"/>
    <w:rsid w:val="00143020"/>
    <w:rsid w:val="00152380"/>
    <w:rsid w:val="0015252C"/>
    <w:rsid w:val="00152E5F"/>
    <w:rsid w:val="00157C19"/>
    <w:rsid w:val="001668EF"/>
    <w:rsid w:val="00166DE1"/>
    <w:rsid w:val="00170DE1"/>
    <w:rsid w:val="00172B9C"/>
    <w:rsid w:val="00173C07"/>
    <w:rsid w:val="00184561"/>
    <w:rsid w:val="00185CBA"/>
    <w:rsid w:val="001904C0"/>
    <w:rsid w:val="001948C5"/>
    <w:rsid w:val="001A5332"/>
    <w:rsid w:val="001A62A1"/>
    <w:rsid w:val="001B0641"/>
    <w:rsid w:val="001B305F"/>
    <w:rsid w:val="001B3FB2"/>
    <w:rsid w:val="001B4516"/>
    <w:rsid w:val="001B49A5"/>
    <w:rsid w:val="001C18D0"/>
    <w:rsid w:val="001C5962"/>
    <w:rsid w:val="001C6C08"/>
    <w:rsid w:val="001D27C7"/>
    <w:rsid w:val="001D6538"/>
    <w:rsid w:val="001D77A2"/>
    <w:rsid w:val="001E2C87"/>
    <w:rsid w:val="001E2F57"/>
    <w:rsid w:val="001E4147"/>
    <w:rsid w:val="001F0E7A"/>
    <w:rsid w:val="001F2A1A"/>
    <w:rsid w:val="001F5775"/>
    <w:rsid w:val="001F60BE"/>
    <w:rsid w:val="002024BF"/>
    <w:rsid w:val="002070D9"/>
    <w:rsid w:val="002070E5"/>
    <w:rsid w:val="002148EB"/>
    <w:rsid w:val="0022208A"/>
    <w:rsid w:val="00225FD2"/>
    <w:rsid w:val="002268E4"/>
    <w:rsid w:val="00230A7D"/>
    <w:rsid w:val="00231E4D"/>
    <w:rsid w:val="0023380A"/>
    <w:rsid w:val="002349D2"/>
    <w:rsid w:val="0023562B"/>
    <w:rsid w:val="0024126F"/>
    <w:rsid w:val="00242C17"/>
    <w:rsid w:val="002434D0"/>
    <w:rsid w:val="0024729B"/>
    <w:rsid w:val="002517D5"/>
    <w:rsid w:val="002522D4"/>
    <w:rsid w:val="00253705"/>
    <w:rsid w:val="002550F0"/>
    <w:rsid w:val="00262C7E"/>
    <w:rsid w:val="002638A7"/>
    <w:rsid w:val="00263A20"/>
    <w:rsid w:val="00266A17"/>
    <w:rsid w:val="00273EA9"/>
    <w:rsid w:val="00274363"/>
    <w:rsid w:val="00276B8A"/>
    <w:rsid w:val="00276F2C"/>
    <w:rsid w:val="002772FE"/>
    <w:rsid w:val="00282F2F"/>
    <w:rsid w:val="002873F2"/>
    <w:rsid w:val="0029158C"/>
    <w:rsid w:val="00295E0E"/>
    <w:rsid w:val="002A061D"/>
    <w:rsid w:val="002A106A"/>
    <w:rsid w:val="002A5484"/>
    <w:rsid w:val="002A656F"/>
    <w:rsid w:val="002B0EBA"/>
    <w:rsid w:val="002B161E"/>
    <w:rsid w:val="002B349F"/>
    <w:rsid w:val="002B5794"/>
    <w:rsid w:val="002C01D8"/>
    <w:rsid w:val="002C056D"/>
    <w:rsid w:val="002C552E"/>
    <w:rsid w:val="002C6CEA"/>
    <w:rsid w:val="002C71B3"/>
    <w:rsid w:val="002D0A54"/>
    <w:rsid w:val="002D5127"/>
    <w:rsid w:val="002D6BB8"/>
    <w:rsid w:val="002D7B5E"/>
    <w:rsid w:val="002E11BF"/>
    <w:rsid w:val="002E1FE6"/>
    <w:rsid w:val="002E6B97"/>
    <w:rsid w:val="002E781C"/>
    <w:rsid w:val="002F110E"/>
    <w:rsid w:val="002F5E79"/>
    <w:rsid w:val="003017F1"/>
    <w:rsid w:val="003017F5"/>
    <w:rsid w:val="00303EB7"/>
    <w:rsid w:val="00304018"/>
    <w:rsid w:val="00307893"/>
    <w:rsid w:val="0031410F"/>
    <w:rsid w:val="00317D56"/>
    <w:rsid w:val="003221DE"/>
    <w:rsid w:val="003223FB"/>
    <w:rsid w:val="00324957"/>
    <w:rsid w:val="00326464"/>
    <w:rsid w:val="00326861"/>
    <w:rsid w:val="00326E20"/>
    <w:rsid w:val="0032703C"/>
    <w:rsid w:val="00327826"/>
    <w:rsid w:val="003311B1"/>
    <w:rsid w:val="0033385E"/>
    <w:rsid w:val="003357E7"/>
    <w:rsid w:val="003368E7"/>
    <w:rsid w:val="003451C0"/>
    <w:rsid w:val="003454BF"/>
    <w:rsid w:val="0034698D"/>
    <w:rsid w:val="00351A1B"/>
    <w:rsid w:val="00353324"/>
    <w:rsid w:val="00355B6A"/>
    <w:rsid w:val="00356753"/>
    <w:rsid w:val="0035681A"/>
    <w:rsid w:val="00360E67"/>
    <w:rsid w:val="0036328B"/>
    <w:rsid w:val="00364D72"/>
    <w:rsid w:val="003657F3"/>
    <w:rsid w:val="003719B0"/>
    <w:rsid w:val="00371CB5"/>
    <w:rsid w:val="003747EE"/>
    <w:rsid w:val="00375EF5"/>
    <w:rsid w:val="003825B7"/>
    <w:rsid w:val="0039047E"/>
    <w:rsid w:val="00390E37"/>
    <w:rsid w:val="003916A0"/>
    <w:rsid w:val="003923E5"/>
    <w:rsid w:val="00394E0C"/>
    <w:rsid w:val="00397786"/>
    <w:rsid w:val="00397ED4"/>
    <w:rsid w:val="003A0E31"/>
    <w:rsid w:val="003A21C1"/>
    <w:rsid w:val="003A7119"/>
    <w:rsid w:val="003B5B3B"/>
    <w:rsid w:val="003B6B4F"/>
    <w:rsid w:val="003B7E8D"/>
    <w:rsid w:val="003C1A0E"/>
    <w:rsid w:val="003C28B0"/>
    <w:rsid w:val="003C2CE9"/>
    <w:rsid w:val="003C2E3A"/>
    <w:rsid w:val="003C4B5E"/>
    <w:rsid w:val="003C75C1"/>
    <w:rsid w:val="003D23B1"/>
    <w:rsid w:val="003D3427"/>
    <w:rsid w:val="003D393F"/>
    <w:rsid w:val="003D696A"/>
    <w:rsid w:val="003E292F"/>
    <w:rsid w:val="003E5402"/>
    <w:rsid w:val="003E6463"/>
    <w:rsid w:val="003E72DF"/>
    <w:rsid w:val="003F3BDB"/>
    <w:rsid w:val="003F7C1D"/>
    <w:rsid w:val="003F7FCB"/>
    <w:rsid w:val="004023CB"/>
    <w:rsid w:val="00410530"/>
    <w:rsid w:val="00420035"/>
    <w:rsid w:val="00422FE7"/>
    <w:rsid w:val="00425805"/>
    <w:rsid w:val="0042700B"/>
    <w:rsid w:val="00427047"/>
    <w:rsid w:val="0043235C"/>
    <w:rsid w:val="004335DB"/>
    <w:rsid w:val="004336DB"/>
    <w:rsid w:val="00435149"/>
    <w:rsid w:val="00442AF7"/>
    <w:rsid w:val="00454A7B"/>
    <w:rsid w:val="00456629"/>
    <w:rsid w:val="0046017D"/>
    <w:rsid w:val="0046135D"/>
    <w:rsid w:val="004627DA"/>
    <w:rsid w:val="004628E7"/>
    <w:rsid w:val="00462C7B"/>
    <w:rsid w:val="00463DAE"/>
    <w:rsid w:val="00466B8D"/>
    <w:rsid w:val="0047460E"/>
    <w:rsid w:val="00476A06"/>
    <w:rsid w:val="00481799"/>
    <w:rsid w:val="00484908"/>
    <w:rsid w:val="00487C26"/>
    <w:rsid w:val="00496AB4"/>
    <w:rsid w:val="004A00D0"/>
    <w:rsid w:val="004A0823"/>
    <w:rsid w:val="004A1165"/>
    <w:rsid w:val="004A3C74"/>
    <w:rsid w:val="004B2631"/>
    <w:rsid w:val="004B2E0C"/>
    <w:rsid w:val="004C177E"/>
    <w:rsid w:val="004C3851"/>
    <w:rsid w:val="004C44D5"/>
    <w:rsid w:val="004D1A8F"/>
    <w:rsid w:val="004D1CD8"/>
    <w:rsid w:val="004D53C6"/>
    <w:rsid w:val="004E574D"/>
    <w:rsid w:val="004E6CC7"/>
    <w:rsid w:val="004E739B"/>
    <w:rsid w:val="004E7B22"/>
    <w:rsid w:val="004F483D"/>
    <w:rsid w:val="004F743C"/>
    <w:rsid w:val="004F7B13"/>
    <w:rsid w:val="0050551E"/>
    <w:rsid w:val="005055AF"/>
    <w:rsid w:val="005101CC"/>
    <w:rsid w:val="00510F9A"/>
    <w:rsid w:val="0051507B"/>
    <w:rsid w:val="00516DE2"/>
    <w:rsid w:val="0051723D"/>
    <w:rsid w:val="00523BE4"/>
    <w:rsid w:val="005264F6"/>
    <w:rsid w:val="00532AE2"/>
    <w:rsid w:val="0053409F"/>
    <w:rsid w:val="005410A0"/>
    <w:rsid w:val="0054462A"/>
    <w:rsid w:val="0054632D"/>
    <w:rsid w:val="00554B4A"/>
    <w:rsid w:val="00560606"/>
    <w:rsid w:val="00562D3E"/>
    <w:rsid w:val="00564C47"/>
    <w:rsid w:val="00566AF3"/>
    <w:rsid w:val="00567DA5"/>
    <w:rsid w:val="0057112C"/>
    <w:rsid w:val="00572114"/>
    <w:rsid w:val="0057239E"/>
    <w:rsid w:val="00573C01"/>
    <w:rsid w:val="0057781F"/>
    <w:rsid w:val="00577EF4"/>
    <w:rsid w:val="00581AD1"/>
    <w:rsid w:val="00582334"/>
    <w:rsid w:val="005858B4"/>
    <w:rsid w:val="00585BB7"/>
    <w:rsid w:val="00590D3A"/>
    <w:rsid w:val="005A38A8"/>
    <w:rsid w:val="005A5E2F"/>
    <w:rsid w:val="005B1959"/>
    <w:rsid w:val="005B3789"/>
    <w:rsid w:val="005C5BF5"/>
    <w:rsid w:val="005C6F74"/>
    <w:rsid w:val="005C70B1"/>
    <w:rsid w:val="005C7225"/>
    <w:rsid w:val="005D36FF"/>
    <w:rsid w:val="005D5ACC"/>
    <w:rsid w:val="005E145C"/>
    <w:rsid w:val="005E2330"/>
    <w:rsid w:val="005E435F"/>
    <w:rsid w:val="005F42F2"/>
    <w:rsid w:val="005F7D29"/>
    <w:rsid w:val="0060016E"/>
    <w:rsid w:val="00602CDE"/>
    <w:rsid w:val="006047C5"/>
    <w:rsid w:val="0060554A"/>
    <w:rsid w:val="006056F2"/>
    <w:rsid w:val="00607A1F"/>
    <w:rsid w:val="0061442E"/>
    <w:rsid w:val="006148DA"/>
    <w:rsid w:val="00615CF0"/>
    <w:rsid w:val="006170FE"/>
    <w:rsid w:val="00617138"/>
    <w:rsid w:val="00617AF7"/>
    <w:rsid w:val="00621A5C"/>
    <w:rsid w:val="00625B1F"/>
    <w:rsid w:val="00626F69"/>
    <w:rsid w:val="0063088D"/>
    <w:rsid w:val="006344FE"/>
    <w:rsid w:val="00637646"/>
    <w:rsid w:val="00637778"/>
    <w:rsid w:val="006455B2"/>
    <w:rsid w:val="00646054"/>
    <w:rsid w:val="00646830"/>
    <w:rsid w:val="00655FF3"/>
    <w:rsid w:val="0066196C"/>
    <w:rsid w:val="00663718"/>
    <w:rsid w:val="00664B26"/>
    <w:rsid w:val="00673BCC"/>
    <w:rsid w:val="0067519D"/>
    <w:rsid w:val="00675C8A"/>
    <w:rsid w:val="006764B9"/>
    <w:rsid w:val="00676837"/>
    <w:rsid w:val="00684EEA"/>
    <w:rsid w:val="0069002F"/>
    <w:rsid w:val="00691C00"/>
    <w:rsid w:val="0069209F"/>
    <w:rsid w:val="00697838"/>
    <w:rsid w:val="006A0206"/>
    <w:rsid w:val="006A0A01"/>
    <w:rsid w:val="006A3CC0"/>
    <w:rsid w:val="006B35F8"/>
    <w:rsid w:val="006B41AB"/>
    <w:rsid w:val="006B5807"/>
    <w:rsid w:val="006B5EAD"/>
    <w:rsid w:val="006C4515"/>
    <w:rsid w:val="006C7CE7"/>
    <w:rsid w:val="006D3C45"/>
    <w:rsid w:val="006D51D4"/>
    <w:rsid w:val="006D5955"/>
    <w:rsid w:val="006E56DF"/>
    <w:rsid w:val="006E6632"/>
    <w:rsid w:val="006E7611"/>
    <w:rsid w:val="006F5AF8"/>
    <w:rsid w:val="00700864"/>
    <w:rsid w:val="0070153D"/>
    <w:rsid w:val="0070289F"/>
    <w:rsid w:val="00702D15"/>
    <w:rsid w:val="00704420"/>
    <w:rsid w:val="00705378"/>
    <w:rsid w:val="00707846"/>
    <w:rsid w:val="00710908"/>
    <w:rsid w:val="007111EE"/>
    <w:rsid w:val="0071250E"/>
    <w:rsid w:val="00712E49"/>
    <w:rsid w:val="00720FEA"/>
    <w:rsid w:val="007300CA"/>
    <w:rsid w:val="0073197C"/>
    <w:rsid w:val="007328E9"/>
    <w:rsid w:val="007330CB"/>
    <w:rsid w:val="00733F6A"/>
    <w:rsid w:val="00740216"/>
    <w:rsid w:val="00751464"/>
    <w:rsid w:val="0075526A"/>
    <w:rsid w:val="00757A1C"/>
    <w:rsid w:val="007634CD"/>
    <w:rsid w:val="00765230"/>
    <w:rsid w:val="00765CD8"/>
    <w:rsid w:val="00772041"/>
    <w:rsid w:val="00773376"/>
    <w:rsid w:val="00780C54"/>
    <w:rsid w:val="0078780B"/>
    <w:rsid w:val="00793660"/>
    <w:rsid w:val="007A25DB"/>
    <w:rsid w:val="007A6A10"/>
    <w:rsid w:val="007B09D2"/>
    <w:rsid w:val="007B1891"/>
    <w:rsid w:val="007B5DE7"/>
    <w:rsid w:val="007B76E5"/>
    <w:rsid w:val="007C3DE6"/>
    <w:rsid w:val="007C60F0"/>
    <w:rsid w:val="007D03A0"/>
    <w:rsid w:val="007D0FD6"/>
    <w:rsid w:val="007D16D7"/>
    <w:rsid w:val="007D2835"/>
    <w:rsid w:val="007E03CC"/>
    <w:rsid w:val="007E075F"/>
    <w:rsid w:val="007E4676"/>
    <w:rsid w:val="007E4976"/>
    <w:rsid w:val="007E5E66"/>
    <w:rsid w:val="007E7DA6"/>
    <w:rsid w:val="007F1BAD"/>
    <w:rsid w:val="007F21E4"/>
    <w:rsid w:val="007F2DCC"/>
    <w:rsid w:val="007F3847"/>
    <w:rsid w:val="007F437A"/>
    <w:rsid w:val="007F5130"/>
    <w:rsid w:val="0080025B"/>
    <w:rsid w:val="00801B6A"/>
    <w:rsid w:val="00804C51"/>
    <w:rsid w:val="00810CFC"/>
    <w:rsid w:val="00812F4B"/>
    <w:rsid w:val="008131C7"/>
    <w:rsid w:val="00816805"/>
    <w:rsid w:val="00823AAE"/>
    <w:rsid w:val="0082425E"/>
    <w:rsid w:val="00826211"/>
    <w:rsid w:val="0083165D"/>
    <w:rsid w:val="00837CE7"/>
    <w:rsid w:val="008419A8"/>
    <w:rsid w:val="008448A0"/>
    <w:rsid w:val="008520E2"/>
    <w:rsid w:val="0085530D"/>
    <w:rsid w:val="00857BC8"/>
    <w:rsid w:val="00871EDC"/>
    <w:rsid w:val="0087397D"/>
    <w:rsid w:val="0087606A"/>
    <w:rsid w:val="00876BFC"/>
    <w:rsid w:val="00877ACB"/>
    <w:rsid w:val="00883DE6"/>
    <w:rsid w:val="00884479"/>
    <w:rsid w:val="00890CA1"/>
    <w:rsid w:val="00890FCC"/>
    <w:rsid w:val="008A347B"/>
    <w:rsid w:val="008B0645"/>
    <w:rsid w:val="008B474E"/>
    <w:rsid w:val="008B4942"/>
    <w:rsid w:val="008B5466"/>
    <w:rsid w:val="008B5B49"/>
    <w:rsid w:val="008C03DF"/>
    <w:rsid w:val="008C514F"/>
    <w:rsid w:val="008D0515"/>
    <w:rsid w:val="008D1CF2"/>
    <w:rsid w:val="008D56A5"/>
    <w:rsid w:val="008D5FE4"/>
    <w:rsid w:val="008E57E9"/>
    <w:rsid w:val="008F455F"/>
    <w:rsid w:val="008F4809"/>
    <w:rsid w:val="00900259"/>
    <w:rsid w:val="00900B46"/>
    <w:rsid w:val="009026C3"/>
    <w:rsid w:val="00904ABE"/>
    <w:rsid w:val="0090523A"/>
    <w:rsid w:val="00905463"/>
    <w:rsid w:val="00905C24"/>
    <w:rsid w:val="00906B10"/>
    <w:rsid w:val="0091028C"/>
    <w:rsid w:val="00912DFC"/>
    <w:rsid w:val="0091394A"/>
    <w:rsid w:val="00913D70"/>
    <w:rsid w:val="00922CF8"/>
    <w:rsid w:val="00924CF9"/>
    <w:rsid w:val="0093170E"/>
    <w:rsid w:val="00946994"/>
    <w:rsid w:val="009511E4"/>
    <w:rsid w:val="00951AB1"/>
    <w:rsid w:val="009615E8"/>
    <w:rsid w:val="00963361"/>
    <w:rsid w:val="00964D79"/>
    <w:rsid w:val="00966CDD"/>
    <w:rsid w:val="00971EB8"/>
    <w:rsid w:val="00976C93"/>
    <w:rsid w:val="00980F10"/>
    <w:rsid w:val="00982B86"/>
    <w:rsid w:val="009837A7"/>
    <w:rsid w:val="00983F7D"/>
    <w:rsid w:val="009846B7"/>
    <w:rsid w:val="009874EE"/>
    <w:rsid w:val="00990978"/>
    <w:rsid w:val="00992EEA"/>
    <w:rsid w:val="009936EF"/>
    <w:rsid w:val="009941E5"/>
    <w:rsid w:val="00995364"/>
    <w:rsid w:val="00995830"/>
    <w:rsid w:val="009A28A5"/>
    <w:rsid w:val="009B1287"/>
    <w:rsid w:val="009B17D9"/>
    <w:rsid w:val="009B2C44"/>
    <w:rsid w:val="009B4FAB"/>
    <w:rsid w:val="009B6CF2"/>
    <w:rsid w:val="009C17D8"/>
    <w:rsid w:val="009D07BD"/>
    <w:rsid w:val="009D1BF0"/>
    <w:rsid w:val="009E07E1"/>
    <w:rsid w:val="009E1D7C"/>
    <w:rsid w:val="009E35A0"/>
    <w:rsid w:val="009E3EDC"/>
    <w:rsid w:val="009E5F91"/>
    <w:rsid w:val="009F6AFD"/>
    <w:rsid w:val="009F74BB"/>
    <w:rsid w:val="00A016B9"/>
    <w:rsid w:val="00A028BA"/>
    <w:rsid w:val="00A04C3D"/>
    <w:rsid w:val="00A05F2A"/>
    <w:rsid w:val="00A06761"/>
    <w:rsid w:val="00A06D65"/>
    <w:rsid w:val="00A074F4"/>
    <w:rsid w:val="00A13060"/>
    <w:rsid w:val="00A13401"/>
    <w:rsid w:val="00A220D6"/>
    <w:rsid w:val="00A24CF9"/>
    <w:rsid w:val="00A251C0"/>
    <w:rsid w:val="00A2599F"/>
    <w:rsid w:val="00A26510"/>
    <w:rsid w:val="00A276C8"/>
    <w:rsid w:val="00A346A8"/>
    <w:rsid w:val="00A366FD"/>
    <w:rsid w:val="00A41F5D"/>
    <w:rsid w:val="00A43460"/>
    <w:rsid w:val="00A435CD"/>
    <w:rsid w:val="00A53552"/>
    <w:rsid w:val="00A53F31"/>
    <w:rsid w:val="00A53FC3"/>
    <w:rsid w:val="00A54268"/>
    <w:rsid w:val="00A5750B"/>
    <w:rsid w:val="00A644F6"/>
    <w:rsid w:val="00A65B7C"/>
    <w:rsid w:val="00A76535"/>
    <w:rsid w:val="00A77073"/>
    <w:rsid w:val="00A81ADA"/>
    <w:rsid w:val="00A82DA9"/>
    <w:rsid w:val="00A84087"/>
    <w:rsid w:val="00A870C6"/>
    <w:rsid w:val="00A9149C"/>
    <w:rsid w:val="00A9503D"/>
    <w:rsid w:val="00AA148A"/>
    <w:rsid w:val="00AA4259"/>
    <w:rsid w:val="00AA7653"/>
    <w:rsid w:val="00AB033B"/>
    <w:rsid w:val="00AB0A81"/>
    <w:rsid w:val="00AC585D"/>
    <w:rsid w:val="00AD25BF"/>
    <w:rsid w:val="00AD344D"/>
    <w:rsid w:val="00AD4F63"/>
    <w:rsid w:val="00AD5224"/>
    <w:rsid w:val="00AD6F8E"/>
    <w:rsid w:val="00AD6FAC"/>
    <w:rsid w:val="00AE14B0"/>
    <w:rsid w:val="00AE5849"/>
    <w:rsid w:val="00AE6309"/>
    <w:rsid w:val="00AE6C08"/>
    <w:rsid w:val="00AE7E4C"/>
    <w:rsid w:val="00AF4042"/>
    <w:rsid w:val="00B01B30"/>
    <w:rsid w:val="00B06B52"/>
    <w:rsid w:val="00B1035F"/>
    <w:rsid w:val="00B11BC4"/>
    <w:rsid w:val="00B12A15"/>
    <w:rsid w:val="00B1487A"/>
    <w:rsid w:val="00B15CD2"/>
    <w:rsid w:val="00B21F96"/>
    <w:rsid w:val="00B240E7"/>
    <w:rsid w:val="00B25C0C"/>
    <w:rsid w:val="00B37A8D"/>
    <w:rsid w:val="00B37F84"/>
    <w:rsid w:val="00B419EB"/>
    <w:rsid w:val="00B50E16"/>
    <w:rsid w:val="00B53486"/>
    <w:rsid w:val="00B54412"/>
    <w:rsid w:val="00B63096"/>
    <w:rsid w:val="00B6440C"/>
    <w:rsid w:val="00B671D3"/>
    <w:rsid w:val="00B72493"/>
    <w:rsid w:val="00B751CC"/>
    <w:rsid w:val="00B76199"/>
    <w:rsid w:val="00B77CAA"/>
    <w:rsid w:val="00B815FE"/>
    <w:rsid w:val="00B839E7"/>
    <w:rsid w:val="00B91746"/>
    <w:rsid w:val="00B97C09"/>
    <w:rsid w:val="00BA04D8"/>
    <w:rsid w:val="00BA0F3B"/>
    <w:rsid w:val="00BA7709"/>
    <w:rsid w:val="00BB0279"/>
    <w:rsid w:val="00BB0F4B"/>
    <w:rsid w:val="00BB46F5"/>
    <w:rsid w:val="00BB6697"/>
    <w:rsid w:val="00BC1A88"/>
    <w:rsid w:val="00BC6756"/>
    <w:rsid w:val="00BC687A"/>
    <w:rsid w:val="00BC7626"/>
    <w:rsid w:val="00BD0CE1"/>
    <w:rsid w:val="00BD2E0B"/>
    <w:rsid w:val="00BD725D"/>
    <w:rsid w:val="00BE029F"/>
    <w:rsid w:val="00BE2079"/>
    <w:rsid w:val="00BE2419"/>
    <w:rsid w:val="00BE5FC0"/>
    <w:rsid w:val="00BE6529"/>
    <w:rsid w:val="00BE6F97"/>
    <w:rsid w:val="00BE78E1"/>
    <w:rsid w:val="00BF17F6"/>
    <w:rsid w:val="00BF4A76"/>
    <w:rsid w:val="00BF730C"/>
    <w:rsid w:val="00BF77C3"/>
    <w:rsid w:val="00C0099B"/>
    <w:rsid w:val="00C00A86"/>
    <w:rsid w:val="00C144F9"/>
    <w:rsid w:val="00C255DA"/>
    <w:rsid w:val="00C277E6"/>
    <w:rsid w:val="00C41FA3"/>
    <w:rsid w:val="00C4360E"/>
    <w:rsid w:val="00C5102F"/>
    <w:rsid w:val="00C51DBE"/>
    <w:rsid w:val="00C56EC9"/>
    <w:rsid w:val="00C635CC"/>
    <w:rsid w:val="00C7511A"/>
    <w:rsid w:val="00C75837"/>
    <w:rsid w:val="00C80106"/>
    <w:rsid w:val="00C83B51"/>
    <w:rsid w:val="00C85F27"/>
    <w:rsid w:val="00C90DF0"/>
    <w:rsid w:val="00C9486A"/>
    <w:rsid w:val="00C94A18"/>
    <w:rsid w:val="00C94EE5"/>
    <w:rsid w:val="00C96ADA"/>
    <w:rsid w:val="00C9750A"/>
    <w:rsid w:val="00CA655F"/>
    <w:rsid w:val="00CB15EA"/>
    <w:rsid w:val="00CB26D3"/>
    <w:rsid w:val="00CB31DB"/>
    <w:rsid w:val="00CB4128"/>
    <w:rsid w:val="00CB4B72"/>
    <w:rsid w:val="00CB7668"/>
    <w:rsid w:val="00CB7D80"/>
    <w:rsid w:val="00CC199A"/>
    <w:rsid w:val="00CC4092"/>
    <w:rsid w:val="00CC677B"/>
    <w:rsid w:val="00CD7AEA"/>
    <w:rsid w:val="00CD7C22"/>
    <w:rsid w:val="00CE0238"/>
    <w:rsid w:val="00CE3AD9"/>
    <w:rsid w:val="00CE52DC"/>
    <w:rsid w:val="00CF112D"/>
    <w:rsid w:val="00CF7AAF"/>
    <w:rsid w:val="00D00650"/>
    <w:rsid w:val="00D04919"/>
    <w:rsid w:val="00D053DE"/>
    <w:rsid w:val="00D1053E"/>
    <w:rsid w:val="00D10885"/>
    <w:rsid w:val="00D138DB"/>
    <w:rsid w:val="00D2036B"/>
    <w:rsid w:val="00D20673"/>
    <w:rsid w:val="00D240C0"/>
    <w:rsid w:val="00D26BBE"/>
    <w:rsid w:val="00D30C29"/>
    <w:rsid w:val="00D32211"/>
    <w:rsid w:val="00D32CDA"/>
    <w:rsid w:val="00D40F63"/>
    <w:rsid w:val="00D458D7"/>
    <w:rsid w:val="00D5037B"/>
    <w:rsid w:val="00D641BE"/>
    <w:rsid w:val="00D64BBB"/>
    <w:rsid w:val="00D65E45"/>
    <w:rsid w:val="00D67BBD"/>
    <w:rsid w:val="00D70D93"/>
    <w:rsid w:val="00D71963"/>
    <w:rsid w:val="00D737CA"/>
    <w:rsid w:val="00D75740"/>
    <w:rsid w:val="00D777A4"/>
    <w:rsid w:val="00D865B6"/>
    <w:rsid w:val="00D92856"/>
    <w:rsid w:val="00D93AA5"/>
    <w:rsid w:val="00D955BE"/>
    <w:rsid w:val="00D96272"/>
    <w:rsid w:val="00DA09EB"/>
    <w:rsid w:val="00DA32E6"/>
    <w:rsid w:val="00DA4884"/>
    <w:rsid w:val="00DA551C"/>
    <w:rsid w:val="00DA605E"/>
    <w:rsid w:val="00DA60E5"/>
    <w:rsid w:val="00DA6742"/>
    <w:rsid w:val="00DA6D77"/>
    <w:rsid w:val="00DA6F5C"/>
    <w:rsid w:val="00DC3576"/>
    <w:rsid w:val="00DC4E37"/>
    <w:rsid w:val="00DD1A85"/>
    <w:rsid w:val="00DD44FD"/>
    <w:rsid w:val="00DD6082"/>
    <w:rsid w:val="00DD6388"/>
    <w:rsid w:val="00DE10FD"/>
    <w:rsid w:val="00DF430E"/>
    <w:rsid w:val="00DF50D6"/>
    <w:rsid w:val="00DF6DF5"/>
    <w:rsid w:val="00E03CA1"/>
    <w:rsid w:val="00E073B4"/>
    <w:rsid w:val="00E103E1"/>
    <w:rsid w:val="00E11908"/>
    <w:rsid w:val="00E13098"/>
    <w:rsid w:val="00E1502C"/>
    <w:rsid w:val="00E20021"/>
    <w:rsid w:val="00E22813"/>
    <w:rsid w:val="00E22FAF"/>
    <w:rsid w:val="00E2419B"/>
    <w:rsid w:val="00E25DC2"/>
    <w:rsid w:val="00E26B1B"/>
    <w:rsid w:val="00E27D2B"/>
    <w:rsid w:val="00E3215B"/>
    <w:rsid w:val="00E32F3B"/>
    <w:rsid w:val="00E35FE7"/>
    <w:rsid w:val="00E40C0F"/>
    <w:rsid w:val="00E420EF"/>
    <w:rsid w:val="00E42DC2"/>
    <w:rsid w:val="00E452F4"/>
    <w:rsid w:val="00E46A2C"/>
    <w:rsid w:val="00E471E1"/>
    <w:rsid w:val="00E50619"/>
    <w:rsid w:val="00E54B2E"/>
    <w:rsid w:val="00E54C78"/>
    <w:rsid w:val="00E63789"/>
    <w:rsid w:val="00E6420A"/>
    <w:rsid w:val="00E65DAF"/>
    <w:rsid w:val="00E7247A"/>
    <w:rsid w:val="00E75691"/>
    <w:rsid w:val="00E77CC8"/>
    <w:rsid w:val="00E8110E"/>
    <w:rsid w:val="00E85227"/>
    <w:rsid w:val="00E85320"/>
    <w:rsid w:val="00E854AE"/>
    <w:rsid w:val="00E865F0"/>
    <w:rsid w:val="00E87F50"/>
    <w:rsid w:val="00E938FE"/>
    <w:rsid w:val="00E93ABB"/>
    <w:rsid w:val="00E96920"/>
    <w:rsid w:val="00EA0AAF"/>
    <w:rsid w:val="00EA0C42"/>
    <w:rsid w:val="00EA2583"/>
    <w:rsid w:val="00EA32CE"/>
    <w:rsid w:val="00EA5054"/>
    <w:rsid w:val="00EA5F55"/>
    <w:rsid w:val="00EA61CB"/>
    <w:rsid w:val="00EA6894"/>
    <w:rsid w:val="00EB7C83"/>
    <w:rsid w:val="00EC3CF1"/>
    <w:rsid w:val="00EC4311"/>
    <w:rsid w:val="00ED2229"/>
    <w:rsid w:val="00ED2A0C"/>
    <w:rsid w:val="00ED2A39"/>
    <w:rsid w:val="00ED3981"/>
    <w:rsid w:val="00ED5256"/>
    <w:rsid w:val="00ED529B"/>
    <w:rsid w:val="00ED661B"/>
    <w:rsid w:val="00EE3D82"/>
    <w:rsid w:val="00EE4892"/>
    <w:rsid w:val="00EE54A9"/>
    <w:rsid w:val="00EE57FE"/>
    <w:rsid w:val="00EF32C6"/>
    <w:rsid w:val="00EF4676"/>
    <w:rsid w:val="00F041ED"/>
    <w:rsid w:val="00F04A50"/>
    <w:rsid w:val="00F0739B"/>
    <w:rsid w:val="00F15DA0"/>
    <w:rsid w:val="00F17AC0"/>
    <w:rsid w:val="00F20F44"/>
    <w:rsid w:val="00F22371"/>
    <w:rsid w:val="00F22C87"/>
    <w:rsid w:val="00F238CE"/>
    <w:rsid w:val="00F24368"/>
    <w:rsid w:val="00F2694F"/>
    <w:rsid w:val="00F30721"/>
    <w:rsid w:val="00F31623"/>
    <w:rsid w:val="00F40E61"/>
    <w:rsid w:val="00F41708"/>
    <w:rsid w:val="00F41AAD"/>
    <w:rsid w:val="00F42F56"/>
    <w:rsid w:val="00F43468"/>
    <w:rsid w:val="00F46729"/>
    <w:rsid w:val="00F5072C"/>
    <w:rsid w:val="00F55EDC"/>
    <w:rsid w:val="00F56995"/>
    <w:rsid w:val="00F6163F"/>
    <w:rsid w:val="00F63EBF"/>
    <w:rsid w:val="00F6595A"/>
    <w:rsid w:val="00F65DA4"/>
    <w:rsid w:val="00F71C16"/>
    <w:rsid w:val="00F72920"/>
    <w:rsid w:val="00F73E02"/>
    <w:rsid w:val="00F74D3A"/>
    <w:rsid w:val="00F8176F"/>
    <w:rsid w:val="00F84F7B"/>
    <w:rsid w:val="00F86248"/>
    <w:rsid w:val="00F868AB"/>
    <w:rsid w:val="00F87EB1"/>
    <w:rsid w:val="00F92C53"/>
    <w:rsid w:val="00F95716"/>
    <w:rsid w:val="00F96D1C"/>
    <w:rsid w:val="00F97ACA"/>
    <w:rsid w:val="00FA1DA2"/>
    <w:rsid w:val="00FA696D"/>
    <w:rsid w:val="00FB1BBF"/>
    <w:rsid w:val="00FC1F2B"/>
    <w:rsid w:val="00FC37A6"/>
    <w:rsid w:val="00FC7378"/>
    <w:rsid w:val="00FD098E"/>
    <w:rsid w:val="00FD7B7D"/>
    <w:rsid w:val="00FE42E9"/>
    <w:rsid w:val="00FE771B"/>
    <w:rsid w:val="00FF1292"/>
    <w:rsid w:val="00FF233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018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709"/>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har"/>
    <w:uiPriority w:val="9"/>
    <w:unhideWhenUsed/>
    <w:qFormat/>
    <w:rsid w:val="00BA7709"/>
    <w:pPr>
      <w:keepNext/>
      <w:keepLines/>
      <w:spacing w:after="4" w:line="250" w:lineRule="auto"/>
      <w:ind w:left="10" w:hanging="10"/>
      <w:outlineLvl w:val="0"/>
    </w:pPr>
    <w:rPr>
      <w:rFonts w:ascii="Arial" w:eastAsia="Arial" w:hAnsi="Arial" w:cs="Arial"/>
      <w:b/>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BA7709"/>
    <w:rPr>
      <w:rFonts w:ascii="Arial" w:eastAsia="Arial" w:hAnsi="Arial" w:cs="Arial"/>
      <w:b/>
      <w:color w:val="000000"/>
      <w:sz w:val="20"/>
    </w:rPr>
  </w:style>
  <w:style w:type="table" w:customStyle="1" w:styleId="TableGrid">
    <w:name w:val="TableGrid"/>
    <w:rsid w:val="00BA7709"/>
    <w:pPr>
      <w:spacing w:after="0" w:line="240" w:lineRule="auto"/>
    </w:pPr>
    <w:tblPr>
      <w:tblCellMar>
        <w:top w:w="0" w:type="dxa"/>
        <w:left w:w="0" w:type="dxa"/>
        <w:bottom w:w="0" w:type="dxa"/>
        <w:right w:w="0" w:type="dxa"/>
      </w:tblCellMar>
    </w:tblPr>
  </w:style>
  <w:style w:type="paragraph" w:styleId="Rodap">
    <w:name w:val="footer"/>
    <w:basedOn w:val="Normal"/>
    <w:link w:val="RodapChar"/>
    <w:uiPriority w:val="99"/>
    <w:unhideWhenUsed/>
    <w:rsid w:val="004336DB"/>
    <w:pPr>
      <w:tabs>
        <w:tab w:val="center" w:pos="4252"/>
        <w:tab w:val="right" w:pos="8504"/>
      </w:tabs>
      <w:spacing w:after="0" w:line="240" w:lineRule="auto"/>
    </w:pPr>
  </w:style>
  <w:style w:type="character" w:customStyle="1" w:styleId="RodapChar">
    <w:name w:val="Rodapé Char"/>
    <w:basedOn w:val="Fontepargpadro"/>
    <w:link w:val="Rodap"/>
    <w:uiPriority w:val="99"/>
    <w:rsid w:val="004336DB"/>
    <w:rPr>
      <w:rFonts w:ascii="Arial" w:eastAsia="Arial" w:hAnsi="Arial" w:cs="Arial"/>
      <w:color w:val="000000"/>
      <w:sz w:val="20"/>
    </w:rPr>
  </w:style>
  <w:style w:type="paragraph" w:styleId="Cabealho">
    <w:name w:val="header"/>
    <w:basedOn w:val="Normal"/>
    <w:link w:val="CabealhoChar"/>
    <w:uiPriority w:val="99"/>
    <w:unhideWhenUsed/>
    <w:rsid w:val="004336D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336DB"/>
    <w:rPr>
      <w:rFonts w:ascii="Arial" w:eastAsia="Arial" w:hAnsi="Arial" w:cs="Arial"/>
      <w:color w:val="000000"/>
      <w:sz w:val="20"/>
    </w:rPr>
  </w:style>
  <w:style w:type="character" w:styleId="Hyperlink">
    <w:name w:val="Hyperlink"/>
    <w:basedOn w:val="Fontepargpadro"/>
    <w:uiPriority w:val="99"/>
    <w:unhideWhenUsed/>
    <w:rsid w:val="00276B8A"/>
    <w:rPr>
      <w:color w:val="0000FF"/>
      <w:u w:val="single"/>
    </w:rPr>
  </w:style>
  <w:style w:type="paragraph" w:styleId="PargrafodaLista">
    <w:name w:val="List Paragraph"/>
    <w:basedOn w:val="Normal"/>
    <w:uiPriority w:val="34"/>
    <w:qFormat/>
    <w:rsid w:val="007F3847"/>
    <w:pPr>
      <w:ind w:left="720"/>
      <w:contextualSpacing/>
    </w:pPr>
  </w:style>
  <w:style w:type="character" w:customStyle="1" w:styleId="WW-Fontepargpadro11">
    <w:name w:val="WW-Fonte parág. padrão11"/>
    <w:qFormat/>
    <w:rsid w:val="00F5072C"/>
  </w:style>
  <w:style w:type="paragraph" w:customStyle="1" w:styleId="Corpodetexto31">
    <w:name w:val="Corpo de texto 31"/>
    <w:basedOn w:val="Normal"/>
    <w:uiPriority w:val="99"/>
    <w:rsid w:val="00076CF6"/>
    <w:pPr>
      <w:suppressAutoHyphens/>
      <w:spacing w:after="0" w:line="240" w:lineRule="auto"/>
      <w:ind w:left="0" w:firstLine="0"/>
      <w:jc w:val="left"/>
    </w:pPr>
    <w:rPr>
      <w:rFonts w:ascii="Times New Roman" w:eastAsia="Times New Roman" w:hAnsi="Times New Roman" w:cs="Times New Roman"/>
      <w:color w:val="auto"/>
      <w:sz w:val="28"/>
      <w:szCs w:val="20"/>
      <w:lang w:eastAsia="ar-SA"/>
    </w:rPr>
  </w:style>
  <w:style w:type="paragraph" w:styleId="Corpodetexto">
    <w:name w:val="Body Text"/>
    <w:basedOn w:val="Normal"/>
    <w:link w:val="CorpodetextoChar"/>
    <w:rsid w:val="007B1891"/>
    <w:pPr>
      <w:spacing w:after="0" w:line="480" w:lineRule="auto"/>
      <w:ind w:left="0" w:firstLine="0"/>
    </w:pPr>
    <w:rPr>
      <w:rFonts w:ascii="Times New Roman" w:eastAsia="Times New Roman" w:hAnsi="Times New Roman" w:cs="Times New Roman"/>
      <w:color w:val="auto"/>
      <w:szCs w:val="20"/>
    </w:rPr>
  </w:style>
  <w:style w:type="character" w:customStyle="1" w:styleId="CorpodetextoChar">
    <w:name w:val="Corpo de texto Char"/>
    <w:basedOn w:val="Fontepargpadro"/>
    <w:link w:val="Corpodetexto"/>
    <w:rsid w:val="007B1891"/>
    <w:rPr>
      <w:rFonts w:ascii="Times New Roman" w:eastAsia="Times New Roman" w:hAnsi="Times New Roman" w:cs="Times New Roman"/>
      <w:sz w:val="20"/>
      <w:szCs w:val="20"/>
    </w:rPr>
  </w:style>
  <w:style w:type="paragraph" w:customStyle="1" w:styleId="Default">
    <w:name w:val="Default"/>
    <w:rsid w:val="007B1891"/>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Textodebalo">
    <w:name w:val="Balloon Text"/>
    <w:basedOn w:val="Normal"/>
    <w:link w:val="TextodebaloChar"/>
    <w:uiPriority w:val="99"/>
    <w:semiHidden/>
    <w:unhideWhenUsed/>
    <w:rsid w:val="00E77CC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77CC8"/>
    <w:rPr>
      <w:rFonts w:ascii="Tahoma" w:eastAsia="Arial" w:hAnsi="Tahoma" w:cs="Tahoma"/>
      <w:color w:val="000000"/>
      <w:sz w:val="16"/>
      <w:szCs w:val="16"/>
    </w:rPr>
  </w:style>
  <w:style w:type="table" w:styleId="Tabelacomgrade">
    <w:name w:val="Table Grid"/>
    <w:basedOn w:val="Tabelanormal"/>
    <w:uiPriority w:val="39"/>
    <w:rsid w:val="00E65D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C96ADA"/>
    <w:pPr>
      <w:widowControl w:val="0"/>
      <w:autoSpaceDE w:val="0"/>
      <w:autoSpaceDN w:val="0"/>
      <w:spacing w:after="0" w:line="240" w:lineRule="auto"/>
      <w:ind w:left="0" w:firstLine="0"/>
      <w:jc w:val="left"/>
    </w:pPr>
    <w:rPr>
      <w:rFonts w:ascii="Times New Roman" w:eastAsia="Times New Roman" w:hAnsi="Times New Roman" w:cs="Times New Roman"/>
      <w:color w:val="auto"/>
      <w:sz w:val="22"/>
      <w:lang w:val="pt-PT" w:eastAsia="en-US"/>
    </w:rPr>
  </w:style>
  <w:style w:type="paragraph" w:styleId="SemEspaamento">
    <w:name w:val="No Spacing"/>
    <w:uiPriority w:val="1"/>
    <w:qFormat/>
    <w:rsid w:val="002E781C"/>
    <w:pPr>
      <w:spacing w:after="0" w:line="240" w:lineRule="auto"/>
    </w:pPr>
    <w:rPr>
      <w:rFonts w:ascii="Times New Roman" w:eastAsia="Times New Roman" w:hAnsi="Times New Roman" w:cs="Times New Roman"/>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115796">
      <w:bodyDiv w:val="1"/>
      <w:marLeft w:val="0"/>
      <w:marRight w:val="0"/>
      <w:marTop w:val="0"/>
      <w:marBottom w:val="0"/>
      <w:divBdr>
        <w:top w:val="none" w:sz="0" w:space="0" w:color="auto"/>
        <w:left w:val="none" w:sz="0" w:space="0" w:color="auto"/>
        <w:bottom w:val="none" w:sz="0" w:space="0" w:color="auto"/>
        <w:right w:val="none" w:sz="0" w:space="0" w:color="auto"/>
      </w:divBdr>
    </w:div>
    <w:div w:id="377245428">
      <w:bodyDiv w:val="1"/>
      <w:marLeft w:val="0"/>
      <w:marRight w:val="0"/>
      <w:marTop w:val="0"/>
      <w:marBottom w:val="0"/>
      <w:divBdr>
        <w:top w:val="none" w:sz="0" w:space="0" w:color="auto"/>
        <w:left w:val="none" w:sz="0" w:space="0" w:color="auto"/>
        <w:bottom w:val="none" w:sz="0" w:space="0" w:color="auto"/>
        <w:right w:val="none" w:sz="0" w:space="0" w:color="auto"/>
      </w:divBdr>
    </w:div>
    <w:div w:id="446893831">
      <w:bodyDiv w:val="1"/>
      <w:marLeft w:val="0"/>
      <w:marRight w:val="0"/>
      <w:marTop w:val="0"/>
      <w:marBottom w:val="0"/>
      <w:divBdr>
        <w:top w:val="none" w:sz="0" w:space="0" w:color="auto"/>
        <w:left w:val="none" w:sz="0" w:space="0" w:color="auto"/>
        <w:bottom w:val="none" w:sz="0" w:space="0" w:color="auto"/>
        <w:right w:val="none" w:sz="0" w:space="0" w:color="auto"/>
      </w:divBdr>
    </w:div>
    <w:div w:id="581376677">
      <w:bodyDiv w:val="1"/>
      <w:marLeft w:val="0"/>
      <w:marRight w:val="0"/>
      <w:marTop w:val="0"/>
      <w:marBottom w:val="0"/>
      <w:divBdr>
        <w:top w:val="none" w:sz="0" w:space="0" w:color="auto"/>
        <w:left w:val="none" w:sz="0" w:space="0" w:color="auto"/>
        <w:bottom w:val="none" w:sz="0" w:space="0" w:color="auto"/>
        <w:right w:val="none" w:sz="0" w:space="0" w:color="auto"/>
      </w:divBdr>
    </w:div>
    <w:div w:id="618532104">
      <w:bodyDiv w:val="1"/>
      <w:marLeft w:val="0"/>
      <w:marRight w:val="0"/>
      <w:marTop w:val="0"/>
      <w:marBottom w:val="0"/>
      <w:divBdr>
        <w:top w:val="none" w:sz="0" w:space="0" w:color="auto"/>
        <w:left w:val="none" w:sz="0" w:space="0" w:color="auto"/>
        <w:bottom w:val="none" w:sz="0" w:space="0" w:color="auto"/>
        <w:right w:val="none" w:sz="0" w:space="0" w:color="auto"/>
      </w:divBdr>
    </w:div>
    <w:div w:id="774712932">
      <w:bodyDiv w:val="1"/>
      <w:marLeft w:val="0"/>
      <w:marRight w:val="0"/>
      <w:marTop w:val="0"/>
      <w:marBottom w:val="0"/>
      <w:divBdr>
        <w:top w:val="none" w:sz="0" w:space="0" w:color="auto"/>
        <w:left w:val="none" w:sz="0" w:space="0" w:color="auto"/>
        <w:bottom w:val="none" w:sz="0" w:space="0" w:color="auto"/>
        <w:right w:val="none" w:sz="0" w:space="0" w:color="auto"/>
      </w:divBdr>
    </w:div>
    <w:div w:id="776020599">
      <w:bodyDiv w:val="1"/>
      <w:marLeft w:val="0"/>
      <w:marRight w:val="0"/>
      <w:marTop w:val="0"/>
      <w:marBottom w:val="0"/>
      <w:divBdr>
        <w:top w:val="none" w:sz="0" w:space="0" w:color="auto"/>
        <w:left w:val="none" w:sz="0" w:space="0" w:color="auto"/>
        <w:bottom w:val="none" w:sz="0" w:space="0" w:color="auto"/>
        <w:right w:val="none" w:sz="0" w:space="0" w:color="auto"/>
      </w:divBdr>
    </w:div>
    <w:div w:id="786004238">
      <w:bodyDiv w:val="1"/>
      <w:marLeft w:val="0"/>
      <w:marRight w:val="0"/>
      <w:marTop w:val="0"/>
      <w:marBottom w:val="0"/>
      <w:divBdr>
        <w:top w:val="none" w:sz="0" w:space="0" w:color="auto"/>
        <w:left w:val="none" w:sz="0" w:space="0" w:color="auto"/>
        <w:bottom w:val="none" w:sz="0" w:space="0" w:color="auto"/>
        <w:right w:val="none" w:sz="0" w:space="0" w:color="auto"/>
      </w:divBdr>
    </w:div>
    <w:div w:id="917710945">
      <w:bodyDiv w:val="1"/>
      <w:marLeft w:val="0"/>
      <w:marRight w:val="0"/>
      <w:marTop w:val="0"/>
      <w:marBottom w:val="0"/>
      <w:divBdr>
        <w:top w:val="none" w:sz="0" w:space="0" w:color="auto"/>
        <w:left w:val="none" w:sz="0" w:space="0" w:color="auto"/>
        <w:bottom w:val="none" w:sz="0" w:space="0" w:color="auto"/>
        <w:right w:val="none" w:sz="0" w:space="0" w:color="auto"/>
      </w:divBdr>
    </w:div>
    <w:div w:id="964041463">
      <w:bodyDiv w:val="1"/>
      <w:marLeft w:val="0"/>
      <w:marRight w:val="0"/>
      <w:marTop w:val="0"/>
      <w:marBottom w:val="0"/>
      <w:divBdr>
        <w:top w:val="none" w:sz="0" w:space="0" w:color="auto"/>
        <w:left w:val="none" w:sz="0" w:space="0" w:color="auto"/>
        <w:bottom w:val="none" w:sz="0" w:space="0" w:color="auto"/>
        <w:right w:val="none" w:sz="0" w:space="0" w:color="auto"/>
      </w:divBdr>
    </w:div>
    <w:div w:id="974987904">
      <w:bodyDiv w:val="1"/>
      <w:marLeft w:val="0"/>
      <w:marRight w:val="0"/>
      <w:marTop w:val="0"/>
      <w:marBottom w:val="0"/>
      <w:divBdr>
        <w:top w:val="none" w:sz="0" w:space="0" w:color="auto"/>
        <w:left w:val="none" w:sz="0" w:space="0" w:color="auto"/>
        <w:bottom w:val="none" w:sz="0" w:space="0" w:color="auto"/>
        <w:right w:val="none" w:sz="0" w:space="0" w:color="auto"/>
      </w:divBdr>
    </w:div>
    <w:div w:id="1018696931">
      <w:bodyDiv w:val="1"/>
      <w:marLeft w:val="0"/>
      <w:marRight w:val="0"/>
      <w:marTop w:val="0"/>
      <w:marBottom w:val="0"/>
      <w:divBdr>
        <w:top w:val="none" w:sz="0" w:space="0" w:color="auto"/>
        <w:left w:val="none" w:sz="0" w:space="0" w:color="auto"/>
        <w:bottom w:val="none" w:sz="0" w:space="0" w:color="auto"/>
        <w:right w:val="none" w:sz="0" w:space="0" w:color="auto"/>
      </w:divBdr>
    </w:div>
    <w:div w:id="1025909772">
      <w:bodyDiv w:val="1"/>
      <w:marLeft w:val="0"/>
      <w:marRight w:val="0"/>
      <w:marTop w:val="0"/>
      <w:marBottom w:val="0"/>
      <w:divBdr>
        <w:top w:val="none" w:sz="0" w:space="0" w:color="auto"/>
        <w:left w:val="none" w:sz="0" w:space="0" w:color="auto"/>
        <w:bottom w:val="none" w:sz="0" w:space="0" w:color="auto"/>
        <w:right w:val="none" w:sz="0" w:space="0" w:color="auto"/>
      </w:divBdr>
    </w:div>
    <w:div w:id="1027021322">
      <w:bodyDiv w:val="1"/>
      <w:marLeft w:val="0"/>
      <w:marRight w:val="0"/>
      <w:marTop w:val="0"/>
      <w:marBottom w:val="0"/>
      <w:divBdr>
        <w:top w:val="none" w:sz="0" w:space="0" w:color="auto"/>
        <w:left w:val="none" w:sz="0" w:space="0" w:color="auto"/>
        <w:bottom w:val="none" w:sz="0" w:space="0" w:color="auto"/>
        <w:right w:val="none" w:sz="0" w:space="0" w:color="auto"/>
      </w:divBdr>
    </w:div>
    <w:div w:id="1124620092">
      <w:bodyDiv w:val="1"/>
      <w:marLeft w:val="0"/>
      <w:marRight w:val="0"/>
      <w:marTop w:val="0"/>
      <w:marBottom w:val="0"/>
      <w:divBdr>
        <w:top w:val="none" w:sz="0" w:space="0" w:color="auto"/>
        <w:left w:val="none" w:sz="0" w:space="0" w:color="auto"/>
        <w:bottom w:val="none" w:sz="0" w:space="0" w:color="auto"/>
        <w:right w:val="none" w:sz="0" w:space="0" w:color="auto"/>
      </w:divBdr>
    </w:div>
    <w:div w:id="1516572746">
      <w:bodyDiv w:val="1"/>
      <w:marLeft w:val="0"/>
      <w:marRight w:val="0"/>
      <w:marTop w:val="0"/>
      <w:marBottom w:val="0"/>
      <w:divBdr>
        <w:top w:val="none" w:sz="0" w:space="0" w:color="auto"/>
        <w:left w:val="none" w:sz="0" w:space="0" w:color="auto"/>
        <w:bottom w:val="none" w:sz="0" w:space="0" w:color="auto"/>
        <w:right w:val="none" w:sz="0" w:space="0" w:color="auto"/>
      </w:divBdr>
    </w:div>
    <w:div w:id="1548182985">
      <w:bodyDiv w:val="1"/>
      <w:marLeft w:val="0"/>
      <w:marRight w:val="0"/>
      <w:marTop w:val="0"/>
      <w:marBottom w:val="0"/>
      <w:divBdr>
        <w:top w:val="none" w:sz="0" w:space="0" w:color="auto"/>
        <w:left w:val="none" w:sz="0" w:space="0" w:color="auto"/>
        <w:bottom w:val="none" w:sz="0" w:space="0" w:color="auto"/>
        <w:right w:val="none" w:sz="0" w:space="0" w:color="auto"/>
      </w:divBdr>
    </w:div>
    <w:div w:id="1689478009">
      <w:bodyDiv w:val="1"/>
      <w:marLeft w:val="0"/>
      <w:marRight w:val="0"/>
      <w:marTop w:val="0"/>
      <w:marBottom w:val="0"/>
      <w:divBdr>
        <w:top w:val="none" w:sz="0" w:space="0" w:color="auto"/>
        <w:left w:val="none" w:sz="0" w:space="0" w:color="auto"/>
        <w:bottom w:val="none" w:sz="0" w:space="0" w:color="auto"/>
        <w:right w:val="none" w:sz="0" w:space="0" w:color="auto"/>
      </w:divBdr>
    </w:div>
    <w:div w:id="1742604679">
      <w:bodyDiv w:val="1"/>
      <w:marLeft w:val="0"/>
      <w:marRight w:val="0"/>
      <w:marTop w:val="0"/>
      <w:marBottom w:val="0"/>
      <w:divBdr>
        <w:top w:val="none" w:sz="0" w:space="0" w:color="auto"/>
        <w:left w:val="none" w:sz="0" w:space="0" w:color="auto"/>
        <w:bottom w:val="none" w:sz="0" w:space="0" w:color="auto"/>
        <w:right w:val="none" w:sz="0" w:space="0" w:color="auto"/>
      </w:divBdr>
    </w:div>
    <w:div w:id="1758014135">
      <w:bodyDiv w:val="1"/>
      <w:marLeft w:val="0"/>
      <w:marRight w:val="0"/>
      <w:marTop w:val="0"/>
      <w:marBottom w:val="0"/>
      <w:divBdr>
        <w:top w:val="none" w:sz="0" w:space="0" w:color="auto"/>
        <w:left w:val="none" w:sz="0" w:space="0" w:color="auto"/>
        <w:bottom w:val="none" w:sz="0" w:space="0" w:color="auto"/>
        <w:right w:val="none" w:sz="0" w:space="0" w:color="auto"/>
      </w:divBdr>
    </w:div>
    <w:div w:id="1812094715">
      <w:bodyDiv w:val="1"/>
      <w:marLeft w:val="0"/>
      <w:marRight w:val="0"/>
      <w:marTop w:val="0"/>
      <w:marBottom w:val="0"/>
      <w:divBdr>
        <w:top w:val="none" w:sz="0" w:space="0" w:color="auto"/>
        <w:left w:val="none" w:sz="0" w:space="0" w:color="auto"/>
        <w:bottom w:val="none" w:sz="0" w:space="0" w:color="auto"/>
        <w:right w:val="none" w:sz="0" w:space="0" w:color="auto"/>
      </w:divBdr>
    </w:div>
    <w:div w:id="1880773680">
      <w:bodyDiv w:val="1"/>
      <w:marLeft w:val="0"/>
      <w:marRight w:val="0"/>
      <w:marTop w:val="0"/>
      <w:marBottom w:val="0"/>
      <w:divBdr>
        <w:top w:val="none" w:sz="0" w:space="0" w:color="auto"/>
        <w:left w:val="none" w:sz="0" w:space="0" w:color="auto"/>
        <w:bottom w:val="none" w:sz="0" w:space="0" w:color="auto"/>
        <w:right w:val="none" w:sz="0" w:space="0" w:color="auto"/>
      </w:divBdr>
    </w:div>
    <w:div w:id="1983650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56B66-F957-4DC2-A182-91083E58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2770</TotalTime>
  <Pages>21</Pages>
  <Words>4658</Words>
  <Characters>25158</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Wind7ADM</dc:creator>
  <cp:lastModifiedBy>Licitação</cp:lastModifiedBy>
  <cp:revision>167</cp:revision>
  <cp:lastPrinted>2024-04-16T16:24:00Z</cp:lastPrinted>
  <dcterms:created xsi:type="dcterms:W3CDTF">2024-03-15T18:45:00Z</dcterms:created>
  <dcterms:modified xsi:type="dcterms:W3CDTF">2024-09-26T12:10:00Z</dcterms:modified>
</cp:coreProperties>
</file>